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94" w:rsidRPr="00396B7D" w:rsidRDefault="00E91D94" w:rsidP="00A056D3">
      <w:pPr>
        <w:pStyle w:val="PlainText"/>
        <w:rPr>
          <w:b/>
          <w:sz w:val="24"/>
          <w:szCs w:val="24"/>
        </w:rPr>
      </w:pPr>
      <w:r w:rsidRPr="00396B7D">
        <w:rPr>
          <w:b/>
          <w:sz w:val="24"/>
          <w:szCs w:val="24"/>
        </w:rPr>
        <w:t>2012 – What a Year for PMI Syd</w:t>
      </w:r>
      <w:bookmarkStart w:id="0" w:name="_GoBack"/>
      <w:bookmarkEnd w:id="0"/>
      <w:r w:rsidRPr="00396B7D">
        <w:rPr>
          <w:b/>
          <w:sz w:val="24"/>
          <w:szCs w:val="24"/>
        </w:rPr>
        <w:t>ney Professional Development Team!</w:t>
      </w:r>
    </w:p>
    <w:p w:rsidR="00A056D3" w:rsidRPr="00396B7D" w:rsidRDefault="00E91D94" w:rsidP="00A056D3">
      <w:pPr>
        <w:pStyle w:val="PlainText"/>
        <w:rPr>
          <w:i/>
          <w:sz w:val="24"/>
          <w:szCs w:val="24"/>
        </w:rPr>
      </w:pPr>
      <w:r w:rsidRPr="00396B7D">
        <w:rPr>
          <w:i/>
          <w:sz w:val="24"/>
          <w:szCs w:val="24"/>
        </w:rPr>
        <w:t xml:space="preserve">By </w:t>
      </w:r>
      <w:r w:rsidR="00A056D3" w:rsidRPr="00396B7D">
        <w:rPr>
          <w:i/>
          <w:sz w:val="24"/>
          <w:szCs w:val="24"/>
        </w:rPr>
        <w:t>Ha Nguyen</w:t>
      </w:r>
      <w:r w:rsidRPr="00396B7D">
        <w:rPr>
          <w:i/>
          <w:sz w:val="24"/>
          <w:szCs w:val="24"/>
        </w:rPr>
        <w:t>, PMI Sydney Professional Development Director</w:t>
      </w:r>
    </w:p>
    <w:p w:rsidR="00A056D3" w:rsidRPr="00396B7D" w:rsidRDefault="00A056D3" w:rsidP="00A056D3">
      <w:pPr>
        <w:pStyle w:val="PlainText"/>
        <w:rPr>
          <w:sz w:val="24"/>
          <w:szCs w:val="24"/>
        </w:rPr>
      </w:pPr>
    </w:p>
    <w:p w:rsidR="00E91D94" w:rsidRDefault="00E91D94" w:rsidP="00A056D3">
      <w:pPr>
        <w:pStyle w:val="PlainText"/>
        <w:rPr>
          <w:sz w:val="24"/>
          <w:szCs w:val="24"/>
        </w:rPr>
      </w:pPr>
      <w:r w:rsidRPr="00396B7D">
        <w:rPr>
          <w:rFonts w:ascii="Arial" w:hAnsi="Arial" w:cs="Arial"/>
          <w:noProof/>
          <w:color w:val="525253"/>
          <w:sz w:val="18"/>
          <w:szCs w:val="18"/>
          <w:lang w:eastAsia="en-AU"/>
        </w:rPr>
        <w:drawing>
          <wp:anchor distT="0" distB="0" distL="114300" distR="114300" simplePos="0" relativeHeight="251658240" behindDoc="0" locked="0" layoutInCell="1" allowOverlap="1" wp14:anchorId="1AC5312B" wp14:editId="19FBF40C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428750" cy="952500"/>
            <wp:effectExtent l="0" t="0" r="0" b="0"/>
            <wp:wrapSquare wrapText="bothSides"/>
            <wp:docPr id="1" name="Picture 1" descr="Ha Nguy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 Nguy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6D3" w:rsidRPr="00396B7D">
        <w:rPr>
          <w:sz w:val="24"/>
          <w:szCs w:val="24"/>
        </w:rPr>
        <w:t>I am pleased to report that 2012 has been an excellent year for Professional Development</w:t>
      </w:r>
      <w:r w:rsidR="001C42A1" w:rsidRPr="00396B7D">
        <w:rPr>
          <w:sz w:val="24"/>
          <w:szCs w:val="24"/>
        </w:rPr>
        <w:t>,</w:t>
      </w:r>
      <w:r w:rsidR="00583983" w:rsidRPr="00396B7D">
        <w:rPr>
          <w:sz w:val="24"/>
          <w:szCs w:val="24"/>
        </w:rPr>
        <w:t xml:space="preserve"> and rewarding and fulfilling for me personally</w:t>
      </w:r>
      <w:r w:rsidR="00A056D3" w:rsidRPr="00396B7D">
        <w:rPr>
          <w:sz w:val="24"/>
          <w:szCs w:val="24"/>
        </w:rPr>
        <w:t>.</w:t>
      </w:r>
      <w:r w:rsidR="0004679D" w:rsidRPr="00396B7D">
        <w:rPr>
          <w:sz w:val="24"/>
          <w:szCs w:val="24"/>
        </w:rPr>
        <w:t xml:space="preserve"> It has been a pleasure to work with a collaborative, involved and committed Board under Julia’s leadership and my two</w:t>
      </w:r>
      <w:r w:rsidR="0071283D" w:rsidRPr="00396B7D">
        <w:rPr>
          <w:sz w:val="24"/>
          <w:szCs w:val="24"/>
        </w:rPr>
        <w:t xml:space="preserve"> dedicated Associate Directors, Daniela </w:t>
      </w:r>
      <w:proofErr w:type="spellStart"/>
      <w:r w:rsidR="0071283D" w:rsidRPr="00396B7D">
        <w:rPr>
          <w:sz w:val="24"/>
          <w:szCs w:val="24"/>
        </w:rPr>
        <w:t>Polit</w:t>
      </w:r>
      <w:proofErr w:type="spellEnd"/>
      <w:r w:rsidR="0071283D" w:rsidRPr="00396B7D">
        <w:rPr>
          <w:sz w:val="24"/>
          <w:szCs w:val="24"/>
        </w:rPr>
        <w:t xml:space="preserve"> and Tracy Griffith and their team</w:t>
      </w:r>
      <w:r w:rsidR="001C42A1" w:rsidRPr="00396B7D">
        <w:rPr>
          <w:sz w:val="24"/>
          <w:szCs w:val="24"/>
        </w:rPr>
        <w:t>s</w:t>
      </w:r>
      <w:r w:rsidR="0004679D" w:rsidRPr="00396B7D">
        <w:rPr>
          <w:sz w:val="24"/>
          <w:szCs w:val="24"/>
        </w:rPr>
        <w:t xml:space="preserve">. </w:t>
      </w:r>
    </w:p>
    <w:p w:rsidR="00E91D94" w:rsidRDefault="00E91D94" w:rsidP="00A056D3">
      <w:pPr>
        <w:pStyle w:val="PlainText"/>
        <w:rPr>
          <w:sz w:val="24"/>
          <w:szCs w:val="24"/>
        </w:rPr>
      </w:pPr>
    </w:p>
    <w:p w:rsidR="00A056D3" w:rsidRPr="00396B7D" w:rsidRDefault="00A056D3" w:rsidP="00A056D3">
      <w:pPr>
        <w:pStyle w:val="PlainText"/>
        <w:rPr>
          <w:sz w:val="24"/>
          <w:szCs w:val="24"/>
        </w:rPr>
      </w:pPr>
      <w:r w:rsidRPr="00396B7D">
        <w:rPr>
          <w:sz w:val="24"/>
          <w:szCs w:val="24"/>
        </w:rPr>
        <w:t xml:space="preserve">Achievements include delivery of a full calendar of Short courses, Development workshops and Certification preparation classes as well as new partnerships established with CMI, IIBA providing further development and networking opportunities to our members. </w:t>
      </w:r>
    </w:p>
    <w:p w:rsidR="00A056D3" w:rsidRPr="00396B7D" w:rsidRDefault="00A056D3" w:rsidP="00A056D3">
      <w:pPr>
        <w:pStyle w:val="PlainText"/>
        <w:rPr>
          <w:sz w:val="24"/>
          <w:szCs w:val="24"/>
        </w:rPr>
      </w:pPr>
    </w:p>
    <w:p w:rsidR="00A056D3" w:rsidRPr="00396B7D" w:rsidRDefault="00D36832" w:rsidP="00A056D3">
      <w:pPr>
        <w:pStyle w:val="PlainText"/>
        <w:rPr>
          <w:sz w:val="24"/>
          <w:szCs w:val="24"/>
        </w:rPr>
      </w:pPr>
      <w:r w:rsidRPr="00396B7D">
        <w:rPr>
          <w:sz w:val="24"/>
          <w:szCs w:val="24"/>
        </w:rPr>
        <w:t xml:space="preserve">We had </w:t>
      </w:r>
      <w:r w:rsidR="00A056D3" w:rsidRPr="00396B7D">
        <w:rPr>
          <w:sz w:val="24"/>
          <w:szCs w:val="24"/>
        </w:rPr>
        <w:t>a f</w:t>
      </w:r>
      <w:r w:rsidRPr="00396B7D">
        <w:rPr>
          <w:sz w:val="24"/>
          <w:szCs w:val="24"/>
        </w:rPr>
        <w:t>ull curriculum for</w:t>
      </w:r>
      <w:r w:rsidR="00350E96" w:rsidRPr="00396B7D">
        <w:rPr>
          <w:sz w:val="24"/>
          <w:szCs w:val="24"/>
        </w:rPr>
        <w:t xml:space="preserve"> S</w:t>
      </w:r>
      <w:r w:rsidRPr="00396B7D">
        <w:rPr>
          <w:sz w:val="24"/>
          <w:szCs w:val="24"/>
        </w:rPr>
        <w:t xml:space="preserve">hort </w:t>
      </w:r>
      <w:proofErr w:type="gramStart"/>
      <w:r w:rsidRPr="00396B7D">
        <w:rPr>
          <w:sz w:val="24"/>
          <w:szCs w:val="24"/>
        </w:rPr>
        <w:t>courses,</w:t>
      </w:r>
      <w:proofErr w:type="gramEnd"/>
      <w:r w:rsidRPr="00396B7D">
        <w:rPr>
          <w:sz w:val="24"/>
          <w:szCs w:val="24"/>
        </w:rPr>
        <w:t xml:space="preserve"> </w:t>
      </w:r>
      <w:r w:rsidR="00A056D3" w:rsidRPr="00396B7D">
        <w:rPr>
          <w:sz w:val="24"/>
          <w:szCs w:val="24"/>
        </w:rPr>
        <w:t xml:space="preserve">ten </w:t>
      </w:r>
      <w:r w:rsidR="00583983" w:rsidRPr="00396B7D">
        <w:rPr>
          <w:sz w:val="24"/>
          <w:szCs w:val="24"/>
        </w:rPr>
        <w:t xml:space="preserve">were </w:t>
      </w:r>
      <w:r w:rsidR="00A056D3" w:rsidRPr="00396B7D">
        <w:rPr>
          <w:sz w:val="24"/>
          <w:szCs w:val="24"/>
        </w:rPr>
        <w:t>delivered this year</w:t>
      </w:r>
      <w:r w:rsidR="001C42A1" w:rsidRPr="00396B7D">
        <w:rPr>
          <w:sz w:val="24"/>
          <w:szCs w:val="24"/>
        </w:rPr>
        <w:t>,</w:t>
      </w:r>
      <w:r w:rsidRPr="00396B7D">
        <w:rPr>
          <w:sz w:val="24"/>
          <w:szCs w:val="24"/>
        </w:rPr>
        <w:t xml:space="preserve"> a </w:t>
      </w:r>
      <w:r w:rsidR="001C42A1" w:rsidRPr="00396B7D">
        <w:rPr>
          <w:sz w:val="24"/>
          <w:szCs w:val="24"/>
        </w:rPr>
        <w:t>total over 200 participants,</w:t>
      </w:r>
      <w:r w:rsidR="00A056D3" w:rsidRPr="00396B7D">
        <w:rPr>
          <w:sz w:val="24"/>
          <w:szCs w:val="24"/>
        </w:rPr>
        <w:t xml:space="preserve"> with some popular courses from last year rerun and new courses such as Agile Project </w:t>
      </w:r>
      <w:r w:rsidR="0004679D" w:rsidRPr="00396B7D">
        <w:rPr>
          <w:sz w:val="24"/>
          <w:szCs w:val="24"/>
        </w:rPr>
        <w:t xml:space="preserve">management, Program Management, </w:t>
      </w:r>
      <w:r w:rsidR="00A056D3" w:rsidRPr="00396B7D">
        <w:rPr>
          <w:sz w:val="24"/>
          <w:szCs w:val="24"/>
        </w:rPr>
        <w:t>Stakeholder Engagement and Organisation Change Management offered. Short courses have been well received by our memb</w:t>
      </w:r>
      <w:r w:rsidR="001C42A1" w:rsidRPr="00396B7D">
        <w:rPr>
          <w:sz w:val="24"/>
          <w:szCs w:val="24"/>
        </w:rPr>
        <w:t xml:space="preserve">ers with excellent uptake in all, </w:t>
      </w:r>
      <w:r w:rsidR="00350E96" w:rsidRPr="00396B7D">
        <w:rPr>
          <w:sz w:val="24"/>
          <w:szCs w:val="24"/>
        </w:rPr>
        <w:t>with several</w:t>
      </w:r>
      <w:r w:rsidR="001C42A1" w:rsidRPr="00396B7D">
        <w:rPr>
          <w:sz w:val="24"/>
          <w:szCs w:val="24"/>
        </w:rPr>
        <w:t xml:space="preserve"> </w:t>
      </w:r>
      <w:r w:rsidR="00350E96" w:rsidRPr="00396B7D">
        <w:rPr>
          <w:sz w:val="24"/>
          <w:szCs w:val="24"/>
        </w:rPr>
        <w:t>waitlisted</w:t>
      </w:r>
      <w:r w:rsidR="001C42A1" w:rsidRPr="00396B7D">
        <w:rPr>
          <w:sz w:val="24"/>
          <w:szCs w:val="24"/>
        </w:rPr>
        <w:t>!</w:t>
      </w:r>
      <w:r w:rsidR="00A056D3" w:rsidRPr="00396B7D">
        <w:rPr>
          <w:sz w:val="24"/>
          <w:szCs w:val="24"/>
        </w:rPr>
        <w:t xml:space="preserve"> Peter De Jaeger Development </w:t>
      </w:r>
      <w:r w:rsidR="00AE2CC7" w:rsidRPr="00396B7D">
        <w:rPr>
          <w:sz w:val="24"/>
          <w:szCs w:val="24"/>
        </w:rPr>
        <w:t xml:space="preserve">interactive </w:t>
      </w:r>
      <w:r w:rsidR="00A056D3" w:rsidRPr="00396B7D">
        <w:rPr>
          <w:sz w:val="24"/>
          <w:szCs w:val="24"/>
        </w:rPr>
        <w:t xml:space="preserve">workshop on Change Management and Trusted Advisor relationship was a huge success with record attendance achieved. </w:t>
      </w:r>
      <w:r w:rsidR="00350E96" w:rsidRPr="00396B7D">
        <w:rPr>
          <w:sz w:val="24"/>
          <w:szCs w:val="24"/>
        </w:rPr>
        <w:t xml:space="preserve"> Our members have also been offered at discounted prices events and courses organised by CMI, IIBA and ACS. </w:t>
      </w:r>
    </w:p>
    <w:p w:rsidR="00A056D3" w:rsidRPr="00396B7D" w:rsidRDefault="00A056D3" w:rsidP="00A056D3">
      <w:pPr>
        <w:pStyle w:val="PlainText"/>
        <w:rPr>
          <w:sz w:val="24"/>
          <w:szCs w:val="24"/>
        </w:rPr>
      </w:pPr>
    </w:p>
    <w:p w:rsidR="00A056D3" w:rsidRPr="00396B7D" w:rsidRDefault="00A056D3" w:rsidP="00A056D3">
      <w:pPr>
        <w:pStyle w:val="PlainText"/>
        <w:rPr>
          <w:sz w:val="24"/>
          <w:szCs w:val="24"/>
        </w:rPr>
      </w:pPr>
      <w:r w:rsidRPr="00396B7D">
        <w:rPr>
          <w:sz w:val="24"/>
          <w:szCs w:val="24"/>
        </w:rPr>
        <w:t>Certification preparation content</w:t>
      </w:r>
      <w:r w:rsidR="001C42A1" w:rsidRPr="00396B7D">
        <w:rPr>
          <w:sz w:val="24"/>
          <w:szCs w:val="24"/>
        </w:rPr>
        <w:t xml:space="preserve"> (150+ slide pack!)</w:t>
      </w:r>
      <w:r w:rsidRPr="00396B7D">
        <w:rPr>
          <w:sz w:val="24"/>
          <w:szCs w:val="24"/>
        </w:rPr>
        <w:t xml:space="preserve"> has been constantly refined and improved and nine certification preparation classes</w:t>
      </w:r>
      <w:r w:rsidR="001C42A1" w:rsidRPr="00396B7D">
        <w:rPr>
          <w:sz w:val="24"/>
          <w:szCs w:val="24"/>
        </w:rPr>
        <w:t xml:space="preserve"> </w:t>
      </w:r>
      <w:r w:rsidRPr="00396B7D">
        <w:rPr>
          <w:sz w:val="24"/>
          <w:szCs w:val="24"/>
        </w:rPr>
        <w:t>were delivered this year</w:t>
      </w:r>
      <w:r w:rsidR="001C42A1" w:rsidRPr="00396B7D">
        <w:rPr>
          <w:sz w:val="24"/>
          <w:szCs w:val="24"/>
        </w:rPr>
        <w:t xml:space="preserve"> with a total of 82 participants. P</w:t>
      </w:r>
      <w:r w:rsidRPr="00396B7D">
        <w:rPr>
          <w:sz w:val="24"/>
          <w:szCs w:val="24"/>
        </w:rPr>
        <w:t xml:space="preserve">resentations at organisations such as HP and AMP </w:t>
      </w:r>
      <w:r w:rsidR="001C42A1" w:rsidRPr="00396B7D">
        <w:rPr>
          <w:sz w:val="24"/>
          <w:szCs w:val="24"/>
        </w:rPr>
        <w:t xml:space="preserve">were held </w:t>
      </w:r>
      <w:r w:rsidRPr="00396B7D">
        <w:rPr>
          <w:sz w:val="24"/>
          <w:szCs w:val="24"/>
        </w:rPr>
        <w:t>to promote benefits of certification.  Well done to several members</w:t>
      </w:r>
      <w:r w:rsidR="00926322" w:rsidRPr="00396B7D">
        <w:rPr>
          <w:sz w:val="24"/>
          <w:szCs w:val="24"/>
        </w:rPr>
        <w:t xml:space="preserve"> who</w:t>
      </w:r>
      <w:r w:rsidRPr="00396B7D">
        <w:rPr>
          <w:sz w:val="24"/>
          <w:szCs w:val="24"/>
        </w:rPr>
        <w:t xml:space="preserve"> </w:t>
      </w:r>
      <w:r w:rsidR="00926322" w:rsidRPr="00396B7D">
        <w:rPr>
          <w:sz w:val="24"/>
          <w:szCs w:val="24"/>
        </w:rPr>
        <w:t>received</w:t>
      </w:r>
      <w:r w:rsidRPr="00396B7D">
        <w:rPr>
          <w:sz w:val="24"/>
          <w:szCs w:val="24"/>
        </w:rPr>
        <w:t xml:space="preserve"> certification exam after attending these preparation classes</w:t>
      </w:r>
      <w:r w:rsidR="00926322" w:rsidRPr="00396B7D">
        <w:rPr>
          <w:sz w:val="24"/>
          <w:szCs w:val="24"/>
        </w:rPr>
        <w:t xml:space="preserve">. The </w:t>
      </w:r>
      <w:r w:rsidRPr="00396B7D">
        <w:rPr>
          <w:sz w:val="24"/>
          <w:szCs w:val="24"/>
        </w:rPr>
        <w:t xml:space="preserve">organisations’ presentations have also generated a lot of interest. </w:t>
      </w:r>
    </w:p>
    <w:p w:rsidR="00A056D3" w:rsidRPr="00396B7D" w:rsidRDefault="00A056D3" w:rsidP="00A056D3">
      <w:pPr>
        <w:pStyle w:val="PlainText"/>
        <w:rPr>
          <w:sz w:val="24"/>
          <w:szCs w:val="24"/>
        </w:rPr>
      </w:pPr>
    </w:p>
    <w:p w:rsidR="00D05FF2" w:rsidRPr="00396B7D" w:rsidRDefault="00A056D3" w:rsidP="00A056D3">
      <w:pPr>
        <w:pStyle w:val="PlainText"/>
        <w:rPr>
          <w:sz w:val="24"/>
          <w:szCs w:val="24"/>
        </w:rPr>
      </w:pPr>
      <w:r w:rsidRPr="00396B7D">
        <w:rPr>
          <w:sz w:val="24"/>
          <w:szCs w:val="24"/>
        </w:rPr>
        <w:t xml:space="preserve">Late October, I had the opportunity to attend the PMI Leadership Institute Meeting (LIM) and the Global Congress in Vancouver, Canada. </w:t>
      </w:r>
    </w:p>
    <w:p w:rsidR="0071283D" w:rsidRPr="00396B7D" w:rsidRDefault="00A056D3" w:rsidP="00A056D3">
      <w:pPr>
        <w:pStyle w:val="PlainText"/>
        <w:rPr>
          <w:sz w:val="24"/>
          <w:szCs w:val="24"/>
        </w:rPr>
      </w:pPr>
      <w:r w:rsidRPr="00396B7D">
        <w:rPr>
          <w:sz w:val="24"/>
          <w:szCs w:val="24"/>
        </w:rPr>
        <w:t>The LIM and Congress featured outstanding Mark Langley, PMI President and CEO</w:t>
      </w:r>
      <w:r w:rsidR="00E91D94" w:rsidRPr="00396B7D">
        <w:rPr>
          <w:sz w:val="24"/>
          <w:szCs w:val="24"/>
        </w:rPr>
        <w:t>, who</w:t>
      </w:r>
      <w:r w:rsidRPr="00396B7D">
        <w:rPr>
          <w:sz w:val="24"/>
          <w:szCs w:val="24"/>
        </w:rPr>
        <w:t xml:space="preserve"> talked about trends that organisations are pursuing to gain competitive advantage, and the growing recognition from organisations o</w:t>
      </w:r>
      <w:r w:rsidR="007B1563" w:rsidRPr="00396B7D">
        <w:rPr>
          <w:sz w:val="24"/>
          <w:szCs w:val="24"/>
        </w:rPr>
        <w:t>f portfolio management, benefit</w:t>
      </w:r>
      <w:r w:rsidRPr="00396B7D">
        <w:rPr>
          <w:sz w:val="24"/>
          <w:szCs w:val="24"/>
        </w:rPr>
        <w:t xml:space="preserve"> and value concepts of projects</w:t>
      </w:r>
      <w:r w:rsidR="0068178C" w:rsidRPr="00396B7D">
        <w:rPr>
          <w:sz w:val="24"/>
          <w:szCs w:val="24"/>
        </w:rPr>
        <w:t>,</w:t>
      </w:r>
      <w:r w:rsidRPr="00396B7D">
        <w:rPr>
          <w:sz w:val="24"/>
          <w:szCs w:val="24"/>
        </w:rPr>
        <w:t xml:space="preserve"> organisational agility, talent development, and new skills required in PMs. Technical skills are essential but in this new world but </w:t>
      </w:r>
      <w:r w:rsidR="00926322" w:rsidRPr="00396B7D">
        <w:rPr>
          <w:sz w:val="24"/>
          <w:szCs w:val="24"/>
        </w:rPr>
        <w:t xml:space="preserve">are </w:t>
      </w:r>
      <w:r w:rsidRPr="00396B7D">
        <w:rPr>
          <w:sz w:val="24"/>
          <w:szCs w:val="24"/>
        </w:rPr>
        <w:t>no longer enoug</w:t>
      </w:r>
      <w:r w:rsidR="0068178C" w:rsidRPr="00396B7D">
        <w:rPr>
          <w:sz w:val="24"/>
          <w:szCs w:val="24"/>
        </w:rPr>
        <w:t xml:space="preserve">h, as executives are demanding </w:t>
      </w:r>
      <w:r w:rsidRPr="00396B7D">
        <w:rPr>
          <w:sz w:val="24"/>
          <w:szCs w:val="24"/>
        </w:rPr>
        <w:t>PMs to have leadership, soft skills, as well as st</w:t>
      </w:r>
      <w:r w:rsidR="0068178C" w:rsidRPr="00396B7D">
        <w:rPr>
          <w:sz w:val="24"/>
          <w:szCs w:val="24"/>
        </w:rPr>
        <w:t>rategic and business management skills, a broader and more business driven focus.  A Project manager is no longer ‘just a project manager’ but a Business Consultant, Trusted Advisor and Change Agent</w:t>
      </w:r>
      <w:r w:rsidR="00583983" w:rsidRPr="00396B7D">
        <w:rPr>
          <w:sz w:val="24"/>
          <w:szCs w:val="24"/>
        </w:rPr>
        <w:t>.</w:t>
      </w:r>
    </w:p>
    <w:p w:rsidR="0071283D" w:rsidRPr="00396B7D" w:rsidRDefault="0071283D" w:rsidP="00A056D3">
      <w:pPr>
        <w:pStyle w:val="PlainText"/>
        <w:rPr>
          <w:sz w:val="24"/>
          <w:szCs w:val="24"/>
        </w:rPr>
      </w:pPr>
    </w:p>
    <w:p w:rsidR="00A056D3" w:rsidRPr="00396B7D" w:rsidRDefault="00583983" w:rsidP="00A056D3">
      <w:pPr>
        <w:pStyle w:val="PlainText"/>
        <w:rPr>
          <w:sz w:val="24"/>
          <w:szCs w:val="24"/>
        </w:rPr>
      </w:pPr>
      <w:r w:rsidRPr="00396B7D">
        <w:rPr>
          <w:sz w:val="24"/>
          <w:szCs w:val="24"/>
        </w:rPr>
        <w:lastRenderedPageBreak/>
        <w:t xml:space="preserve">Our development offering for </w:t>
      </w:r>
      <w:r w:rsidR="0071283D" w:rsidRPr="00396B7D">
        <w:rPr>
          <w:sz w:val="24"/>
          <w:szCs w:val="24"/>
        </w:rPr>
        <w:t xml:space="preserve">next year will definitely take these insights into consideration as well as exploring other delivery channels such as webinars and online training. </w:t>
      </w:r>
      <w:r w:rsidR="00350E96" w:rsidRPr="00396B7D">
        <w:rPr>
          <w:sz w:val="24"/>
          <w:szCs w:val="24"/>
        </w:rPr>
        <w:t>Watch this space!</w:t>
      </w:r>
    </w:p>
    <w:p w:rsidR="0068178C" w:rsidRPr="00396B7D" w:rsidRDefault="0068178C" w:rsidP="0068178C">
      <w:pPr>
        <w:rPr>
          <w:rFonts w:ascii="Calibri" w:hAnsi="Calibri"/>
          <w:sz w:val="24"/>
          <w:szCs w:val="24"/>
        </w:rPr>
      </w:pPr>
    </w:p>
    <w:p w:rsidR="00A056D3" w:rsidRPr="00396B7D" w:rsidRDefault="00A056D3" w:rsidP="0068178C">
      <w:pPr>
        <w:rPr>
          <w:rFonts w:cstheme="minorHAnsi"/>
          <w:sz w:val="24"/>
          <w:szCs w:val="24"/>
        </w:rPr>
      </w:pPr>
    </w:p>
    <w:p w:rsidR="003D12CA" w:rsidRPr="00396B7D" w:rsidRDefault="00A056D3" w:rsidP="00A056D3">
      <w:pPr>
        <w:rPr>
          <w:rFonts w:cstheme="minorHAnsi"/>
          <w:sz w:val="24"/>
          <w:szCs w:val="24"/>
        </w:rPr>
      </w:pPr>
      <w:r w:rsidRPr="00396B7D">
        <w:rPr>
          <w:rFonts w:cstheme="minorHAnsi"/>
          <w:sz w:val="24"/>
          <w:szCs w:val="24"/>
        </w:rPr>
        <w:t xml:space="preserve">Thank you </w:t>
      </w:r>
      <w:r w:rsidR="00871436" w:rsidRPr="00396B7D">
        <w:rPr>
          <w:rFonts w:cstheme="minorHAnsi"/>
          <w:sz w:val="24"/>
          <w:szCs w:val="24"/>
        </w:rPr>
        <w:t>for your support this year and</w:t>
      </w:r>
      <w:r w:rsidRPr="00396B7D">
        <w:rPr>
          <w:rFonts w:cstheme="minorHAnsi"/>
          <w:sz w:val="24"/>
          <w:szCs w:val="24"/>
        </w:rPr>
        <w:t xml:space="preserve"> special thank</w:t>
      </w:r>
      <w:r w:rsidR="00871436" w:rsidRPr="00396B7D">
        <w:rPr>
          <w:rFonts w:cstheme="minorHAnsi"/>
          <w:sz w:val="24"/>
          <w:szCs w:val="24"/>
        </w:rPr>
        <w:t xml:space="preserve">s </w:t>
      </w:r>
      <w:r w:rsidRPr="00396B7D">
        <w:rPr>
          <w:rFonts w:cstheme="minorHAnsi"/>
          <w:sz w:val="24"/>
          <w:szCs w:val="24"/>
        </w:rPr>
        <w:t xml:space="preserve">to my Associate Directors Daniela </w:t>
      </w:r>
      <w:proofErr w:type="spellStart"/>
      <w:r w:rsidRPr="00396B7D">
        <w:rPr>
          <w:rFonts w:cstheme="minorHAnsi"/>
          <w:sz w:val="24"/>
          <w:szCs w:val="24"/>
        </w:rPr>
        <w:t>Polit</w:t>
      </w:r>
      <w:proofErr w:type="spellEnd"/>
      <w:r w:rsidRPr="00396B7D">
        <w:rPr>
          <w:rFonts w:cstheme="minorHAnsi"/>
          <w:sz w:val="24"/>
          <w:szCs w:val="24"/>
        </w:rPr>
        <w:t xml:space="preserve"> and Tracy Griffith and their teams</w:t>
      </w:r>
      <w:r w:rsidR="001C42A1" w:rsidRPr="00396B7D">
        <w:rPr>
          <w:rFonts w:cstheme="minorHAnsi"/>
          <w:sz w:val="24"/>
          <w:szCs w:val="24"/>
        </w:rPr>
        <w:t xml:space="preserve"> namely </w:t>
      </w:r>
      <w:proofErr w:type="gramStart"/>
      <w:r w:rsidR="001C42A1" w:rsidRPr="00396B7D">
        <w:rPr>
          <w:sz w:val="24"/>
          <w:szCs w:val="24"/>
        </w:rPr>
        <w:t>Greg  Franks</w:t>
      </w:r>
      <w:proofErr w:type="gramEnd"/>
      <w:r w:rsidR="001C42A1" w:rsidRPr="00396B7D">
        <w:rPr>
          <w:sz w:val="24"/>
          <w:szCs w:val="24"/>
        </w:rPr>
        <w:t xml:space="preserve">, Arti </w:t>
      </w:r>
      <w:proofErr w:type="spellStart"/>
      <w:r w:rsidR="001C42A1" w:rsidRPr="00396B7D">
        <w:rPr>
          <w:sz w:val="24"/>
          <w:szCs w:val="24"/>
        </w:rPr>
        <w:t>Malhorta</w:t>
      </w:r>
      <w:proofErr w:type="spellEnd"/>
      <w:r w:rsidR="001C42A1" w:rsidRPr="00396B7D">
        <w:rPr>
          <w:sz w:val="24"/>
          <w:szCs w:val="24"/>
        </w:rPr>
        <w:t xml:space="preserve">, Chi Nguyen, Jiankai Yin and Sudipto Mukherjee </w:t>
      </w:r>
      <w:r w:rsidRPr="00396B7D">
        <w:rPr>
          <w:rFonts w:cstheme="minorHAnsi"/>
          <w:sz w:val="24"/>
          <w:szCs w:val="24"/>
        </w:rPr>
        <w:t xml:space="preserve"> in their tireless dedication and effort in making this happen. We are looking forward to an exciting 2013 culminating with the PMI Australian </w:t>
      </w:r>
      <w:r w:rsidR="001C42A1" w:rsidRPr="00396B7D">
        <w:rPr>
          <w:rFonts w:cstheme="minorHAnsi"/>
          <w:sz w:val="24"/>
          <w:szCs w:val="24"/>
        </w:rPr>
        <w:t>C</w:t>
      </w:r>
      <w:r w:rsidRPr="00396B7D">
        <w:rPr>
          <w:rFonts w:cstheme="minorHAnsi"/>
          <w:sz w:val="24"/>
          <w:szCs w:val="24"/>
        </w:rPr>
        <w:t xml:space="preserve">onference in May and what promises to be an exciting year </w:t>
      </w:r>
      <w:r w:rsidR="00926322" w:rsidRPr="00396B7D">
        <w:rPr>
          <w:rFonts w:cstheme="minorHAnsi"/>
          <w:sz w:val="24"/>
          <w:szCs w:val="24"/>
        </w:rPr>
        <w:t xml:space="preserve">ahead </w:t>
      </w:r>
      <w:r w:rsidRPr="00396B7D">
        <w:rPr>
          <w:rFonts w:cstheme="minorHAnsi"/>
          <w:sz w:val="24"/>
          <w:szCs w:val="24"/>
        </w:rPr>
        <w:t>with full of development and growth opportunities for our members</w:t>
      </w:r>
      <w:r w:rsidR="00871436" w:rsidRPr="00396B7D">
        <w:rPr>
          <w:rFonts w:cstheme="minorHAnsi"/>
          <w:sz w:val="24"/>
          <w:szCs w:val="24"/>
        </w:rPr>
        <w:t>.</w:t>
      </w:r>
    </w:p>
    <w:sectPr w:rsidR="003D12CA" w:rsidRPr="00396B7D" w:rsidSect="00D20A07">
      <w:pgSz w:w="11906" w:h="16838"/>
      <w:pgMar w:top="198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9764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8CB6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BFABC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6346A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8DA5B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DE1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1238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12FE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DA1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9427D4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3810757A"/>
    <w:multiLevelType w:val="multilevel"/>
    <w:tmpl w:val="BF803086"/>
    <w:lvl w:ilvl="0">
      <w:start w:val="1"/>
      <w:numFmt w:val="bullet"/>
      <w:pStyle w:val="BulletCopy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pStyle w:val="BulletCopy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851" w:hanging="171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9"/>
  </w:num>
  <w:num w:numId="14">
    <w:abstractNumId w:val="1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D3"/>
    <w:rsid w:val="0004679D"/>
    <w:rsid w:val="001B6A5B"/>
    <w:rsid w:val="001C42A1"/>
    <w:rsid w:val="001E2EC0"/>
    <w:rsid w:val="002343DE"/>
    <w:rsid w:val="002C2175"/>
    <w:rsid w:val="002F0255"/>
    <w:rsid w:val="00350E96"/>
    <w:rsid w:val="00396B7D"/>
    <w:rsid w:val="003D12CA"/>
    <w:rsid w:val="004270D6"/>
    <w:rsid w:val="00583983"/>
    <w:rsid w:val="005B6AC3"/>
    <w:rsid w:val="005F6ED3"/>
    <w:rsid w:val="006802D9"/>
    <w:rsid w:val="0068178C"/>
    <w:rsid w:val="0071283D"/>
    <w:rsid w:val="00787A30"/>
    <w:rsid w:val="007B1563"/>
    <w:rsid w:val="00871436"/>
    <w:rsid w:val="00920F99"/>
    <w:rsid w:val="0092251F"/>
    <w:rsid w:val="00926322"/>
    <w:rsid w:val="009B25CF"/>
    <w:rsid w:val="00A056D3"/>
    <w:rsid w:val="00A9185F"/>
    <w:rsid w:val="00AE2CC7"/>
    <w:rsid w:val="00D05FF2"/>
    <w:rsid w:val="00D20A07"/>
    <w:rsid w:val="00D36832"/>
    <w:rsid w:val="00DB7BA8"/>
    <w:rsid w:val="00E91D94"/>
    <w:rsid w:val="00F43F16"/>
    <w:rsid w:val="00FA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Hyperlink" w:uiPriority="99"/>
    <w:lsdException w:name="Plai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6D3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BodyText"/>
    <w:qFormat/>
    <w:rsid w:val="00D20A07"/>
    <w:pPr>
      <w:keepNext/>
      <w:adjustRightInd w:val="0"/>
      <w:snapToGrid w:val="0"/>
      <w:spacing w:after="200"/>
      <w:outlineLvl w:val="0"/>
    </w:pPr>
    <w:rPr>
      <w:rFonts w:ascii="Arial" w:eastAsia="MS Mincho" w:hAnsi="Arial" w:cs="Arial"/>
      <w:bCs/>
      <w:color w:val="0073B0"/>
      <w:szCs w:val="20"/>
      <w:lang w:eastAsia="ja-JP"/>
    </w:rPr>
  </w:style>
  <w:style w:type="paragraph" w:styleId="Heading2">
    <w:name w:val="heading 2"/>
    <w:basedOn w:val="Heading1"/>
    <w:next w:val="BodyText"/>
    <w:qFormat/>
    <w:rsid w:val="00D20A07"/>
    <w:pPr>
      <w:spacing w:after="100"/>
      <w:outlineLvl w:val="1"/>
    </w:pPr>
    <w:rPr>
      <w:b/>
      <w:bCs w:val="0"/>
      <w:iCs/>
      <w:sz w:val="18"/>
    </w:rPr>
  </w:style>
  <w:style w:type="paragraph" w:styleId="Heading3">
    <w:name w:val="heading 3"/>
    <w:basedOn w:val="Heading2"/>
    <w:next w:val="BodyText"/>
    <w:qFormat/>
    <w:rsid w:val="00D20A07"/>
    <w:pPr>
      <w:spacing w:after="40"/>
      <w:outlineLvl w:val="2"/>
    </w:pPr>
    <w:rPr>
      <w:bCs/>
      <w:color w:val="auto"/>
    </w:rPr>
  </w:style>
  <w:style w:type="paragraph" w:styleId="Heading4">
    <w:name w:val="heading 4"/>
    <w:basedOn w:val="Heading3"/>
    <w:next w:val="Normal"/>
    <w:qFormat/>
    <w:rsid w:val="00D20A07"/>
    <w:pPr>
      <w:spacing w:before="100" w:beforeAutospacing="1"/>
      <w:outlineLvl w:val="3"/>
    </w:pPr>
    <w:rPr>
      <w:bCs w:val="0"/>
      <w:color w:val="7B7979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D20A07"/>
    <w:pPr>
      <w:adjustRightInd w:val="0"/>
      <w:snapToGrid w:val="0"/>
      <w:spacing w:after="240" w:line="260" w:lineRule="atLeast"/>
    </w:pPr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BodyTextSingle">
    <w:name w:val="Body Text Single"/>
    <w:basedOn w:val="BodyText"/>
    <w:qFormat/>
    <w:rsid w:val="00D20A07"/>
    <w:pPr>
      <w:spacing w:after="0"/>
    </w:pPr>
  </w:style>
  <w:style w:type="paragraph" w:customStyle="1" w:styleId="BulletCopy">
    <w:name w:val="Bullet Copy"/>
    <w:basedOn w:val="Normal"/>
    <w:qFormat/>
    <w:rsid w:val="002343DE"/>
    <w:pPr>
      <w:numPr>
        <w:numId w:val="15"/>
      </w:numPr>
      <w:adjustRightInd w:val="0"/>
      <w:snapToGrid w:val="0"/>
      <w:spacing w:after="120" w:line="220" w:lineRule="atLeast"/>
    </w:pPr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BulletCopy2">
    <w:name w:val="Bullet Copy 2"/>
    <w:basedOn w:val="BulletCopy"/>
    <w:qFormat/>
    <w:rsid w:val="00FA2EE4"/>
    <w:pPr>
      <w:numPr>
        <w:ilvl w:val="1"/>
      </w:numPr>
    </w:pPr>
  </w:style>
  <w:style w:type="paragraph" w:styleId="Footer">
    <w:name w:val="footer"/>
    <w:basedOn w:val="Normal"/>
    <w:rsid w:val="00D20A07"/>
    <w:pPr>
      <w:adjustRightInd w:val="0"/>
      <w:snapToGrid w:val="0"/>
    </w:pPr>
    <w:rPr>
      <w:rFonts w:ascii="Arial" w:eastAsia="MS Mincho" w:hAnsi="Arial" w:cs="Times New Roman"/>
      <w:color w:val="002460"/>
      <w:sz w:val="14"/>
      <w:szCs w:val="14"/>
      <w:lang w:eastAsia="ja-JP"/>
    </w:rPr>
  </w:style>
  <w:style w:type="paragraph" w:customStyle="1" w:styleId="Coverfooter">
    <w:name w:val="Cover footer"/>
    <w:basedOn w:val="Footer"/>
    <w:rsid w:val="00D20A07"/>
    <w:rPr>
      <w:color w:val="182B49"/>
    </w:rPr>
  </w:style>
  <w:style w:type="paragraph" w:customStyle="1" w:styleId="Coverfooterbold">
    <w:name w:val="Cover footer bold"/>
    <w:basedOn w:val="Footer"/>
    <w:rsid w:val="00D20A07"/>
    <w:rPr>
      <w:b/>
      <w:color w:val="182B49"/>
    </w:rPr>
  </w:style>
  <w:style w:type="paragraph" w:customStyle="1" w:styleId="Coverheading">
    <w:name w:val="Cover heading"/>
    <w:basedOn w:val="BodyText"/>
    <w:next w:val="Normal"/>
    <w:semiHidden/>
    <w:rsid w:val="00D20A07"/>
    <w:pPr>
      <w:spacing w:after="0" w:line="600" w:lineRule="atLeast"/>
    </w:pPr>
    <w:rPr>
      <w:rFonts w:cs="Arial"/>
      <w:b/>
      <w:bCs/>
      <w:color w:val="0073B0"/>
      <w:sz w:val="48"/>
    </w:rPr>
  </w:style>
  <w:style w:type="paragraph" w:customStyle="1" w:styleId="Coversubheading">
    <w:name w:val="Cover subheading"/>
    <w:basedOn w:val="Coverheading"/>
    <w:next w:val="BodyText"/>
    <w:semiHidden/>
    <w:rsid w:val="00D20A07"/>
    <w:pPr>
      <w:spacing w:before="40" w:line="240" w:lineRule="auto"/>
    </w:pPr>
    <w:rPr>
      <w:sz w:val="24"/>
    </w:rPr>
  </w:style>
  <w:style w:type="paragraph" w:customStyle="1" w:styleId="Disclaimerheading">
    <w:name w:val="Disclaimer heading"/>
    <w:basedOn w:val="Normal"/>
    <w:next w:val="Normal"/>
    <w:semiHidden/>
    <w:rsid w:val="00D20A07"/>
    <w:pPr>
      <w:spacing w:before="40"/>
    </w:pPr>
    <w:rPr>
      <w:b/>
      <w:sz w:val="12"/>
    </w:rPr>
  </w:style>
  <w:style w:type="paragraph" w:customStyle="1" w:styleId="Disclaimer">
    <w:name w:val="Disclaimer"/>
    <w:basedOn w:val="Disclaimerheading"/>
    <w:next w:val="BodyText"/>
    <w:semiHidden/>
    <w:rsid w:val="00D20A07"/>
    <w:rPr>
      <w:b w:val="0"/>
    </w:rPr>
  </w:style>
  <w:style w:type="paragraph" w:customStyle="1" w:styleId="Division">
    <w:name w:val="Division"/>
    <w:basedOn w:val="BodyText"/>
    <w:next w:val="BodyText"/>
    <w:qFormat/>
    <w:rsid w:val="00D20A07"/>
    <w:pPr>
      <w:spacing w:after="260" w:line="240" w:lineRule="atLeast"/>
    </w:pPr>
    <w:rPr>
      <w:b/>
      <w:color w:val="002460"/>
    </w:rPr>
  </w:style>
  <w:style w:type="paragraph" w:customStyle="1" w:styleId="DocType">
    <w:name w:val="DocType"/>
    <w:basedOn w:val="BodyText"/>
    <w:rsid w:val="00D20A07"/>
    <w:pPr>
      <w:spacing w:after="840"/>
    </w:pPr>
    <w:rPr>
      <w:b/>
    </w:rPr>
  </w:style>
  <w:style w:type="paragraph" w:styleId="DocumentMap">
    <w:name w:val="Document Map"/>
    <w:basedOn w:val="Normal"/>
    <w:semiHidden/>
    <w:rsid w:val="00D20A07"/>
    <w:pPr>
      <w:shd w:val="clear" w:color="auto" w:fill="000080"/>
      <w:adjustRightInd w:val="0"/>
      <w:snapToGrid w:val="0"/>
      <w:spacing w:after="240" w:line="260" w:lineRule="atLeast"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Flyertitle">
    <w:name w:val="Flyer title"/>
    <w:basedOn w:val="BodyText"/>
    <w:next w:val="Normal"/>
    <w:semiHidden/>
    <w:rsid w:val="00D20A07"/>
    <w:pPr>
      <w:spacing w:after="0" w:line="600" w:lineRule="atLeast"/>
    </w:pPr>
    <w:rPr>
      <w:sz w:val="48"/>
    </w:rPr>
  </w:style>
  <w:style w:type="paragraph" w:customStyle="1" w:styleId="Flyersubtitle">
    <w:name w:val="Flyer subtitle"/>
    <w:basedOn w:val="Flyertitle"/>
    <w:next w:val="Normal"/>
    <w:semiHidden/>
    <w:rsid w:val="00D20A07"/>
    <w:pPr>
      <w:spacing w:before="40" w:line="360" w:lineRule="atLeast"/>
    </w:pPr>
    <w:rPr>
      <w:b/>
      <w:color w:val="182B49"/>
      <w:sz w:val="28"/>
    </w:rPr>
  </w:style>
  <w:style w:type="paragraph" w:customStyle="1" w:styleId="Flyerbodycopy">
    <w:name w:val="Flyer body copy"/>
    <w:basedOn w:val="Flyersubtitle"/>
    <w:semiHidden/>
    <w:rsid w:val="00D20A07"/>
    <w:pPr>
      <w:spacing w:before="0" w:after="200" w:line="220" w:lineRule="atLeast"/>
    </w:pPr>
    <w:rPr>
      <w:b w:val="0"/>
      <w:color w:val="auto"/>
      <w:sz w:val="18"/>
    </w:rPr>
  </w:style>
  <w:style w:type="paragraph" w:customStyle="1" w:styleId="Footerheading">
    <w:name w:val="Footer heading"/>
    <w:basedOn w:val="Footer"/>
    <w:rsid w:val="00D20A07"/>
    <w:rPr>
      <w:b/>
      <w:color w:val="0075AB"/>
    </w:rPr>
  </w:style>
  <w:style w:type="paragraph" w:customStyle="1" w:styleId="Footnoteheading">
    <w:name w:val="Footnote heading"/>
    <w:basedOn w:val="Normal"/>
    <w:next w:val="Normal"/>
    <w:semiHidden/>
    <w:rsid w:val="00D20A07"/>
    <w:rPr>
      <w:b/>
      <w:color w:val="0173B0"/>
      <w:sz w:val="14"/>
    </w:rPr>
  </w:style>
  <w:style w:type="paragraph" w:customStyle="1" w:styleId="Footnote">
    <w:name w:val="Footnote"/>
    <w:basedOn w:val="Footnoteheading"/>
    <w:semiHidden/>
    <w:rsid w:val="00D20A07"/>
    <w:rPr>
      <w:b w:val="0"/>
    </w:rPr>
  </w:style>
  <w:style w:type="paragraph" w:styleId="Header">
    <w:name w:val="header"/>
    <w:basedOn w:val="Normal"/>
    <w:rsid w:val="00D20A07"/>
    <w:pPr>
      <w:adjustRightInd w:val="0"/>
      <w:snapToGrid w:val="0"/>
      <w:spacing w:after="240" w:line="260" w:lineRule="atLeast"/>
    </w:pPr>
    <w:rPr>
      <w:rFonts w:ascii="Arial" w:eastAsia="MS Mincho" w:hAnsi="Arial" w:cs="Times New Roman"/>
      <w:sz w:val="16"/>
      <w:szCs w:val="20"/>
      <w:lang w:eastAsia="ja-JP"/>
    </w:rPr>
  </w:style>
  <w:style w:type="paragraph" w:customStyle="1" w:styleId="ImportantNote">
    <w:name w:val="Important Note"/>
    <w:basedOn w:val="BodyTextSingle"/>
    <w:rsid w:val="00D20A07"/>
    <w:pPr>
      <w:spacing w:line="180" w:lineRule="atLeast"/>
    </w:pPr>
    <w:rPr>
      <w:sz w:val="14"/>
    </w:rPr>
  </w:style>
  <w:style w:type="paragraph" w:customStyle="1" w:styleId="Introcopy">
    <w:name w:val="Intro copy"/>
    <w:basedOn w:val="Normal"/>
    <w:next w:val="BodyText"/>
    <w:semiHidden/>
    <w:rsid w:val="00D20A07"/>
    <w:pPr>
      <w:spacing w:after="200" w:line="220" w:lineRule="atLeast"/>
    </w:pPr>
    <w:rPr>
      <w:color w:val="0073B0"/>
      <w:sz w:val="18"/>
    </w:rPr>
  </w:style>
  <w:style w:type="paragraph" w:customStyle="1" w:styleId="Legalentity">
    <w:name w:val="Legal entity"/>
    <w:basedOn w:val="Footer"/>
    <w:link w:val="LegalentityChar"/>
    <w:rsid w:val="00D20A07"/>
    <w:rPr>
      <w:b/>
    </w:rPr>
  </w:style>
  <w:style w:type="character" w:customStyle="1" w:styleId="LegalentityChar">
    <w:name w:val="Legal entity Char"/>
    <w:link w:val="Legalentity"/>
    <w:rsid w:val="00D20A07"/>
    <w:rPr>
      <w:rFonts w:ascii="Arial" w:eastAsia="MS Mincho" w:hAnsi="Arial"/>
      <w:b/>
      <w:color w:val="002460"/>
      <w:sz w:val="14"/>
      <w:szCs w:val="14"/>
      <w:lang w:val="en-AU" w:eastAsia="ja-JP" w:bidi="ar-SA"/>
    </w:rPr>
  </w:style>
  <w:style w:type="paragraph" w:styleId="ListBullet">
    <w:name w:val="List Bullet"/>
    <w:basedOn w:val="Normal"/>
    <w:semiHidden/>
    <w:rsid w:val="00D20A07"/>
    <w:pPr>
      <w:numPr>
        <w:numId w:val="13"/>
      </w:numPr>
      <w:adjustRightInd w:val="0"/>
      <w:snapToGrid w:val="0"/>
      <w:spacing w:after="240" w:line="260" w:lineRule="atLeast"/>
    </w:pPr>
    <w:rPr>
      <w:rFonts w:ascii="Arial" w:eastAsia="MS Mincho" w:hAnsi="Arial" w:cs="Times New Roman"/>
      <w:sz w:val="18"/>
      <w:szCs w:val="20"/>
      <w:lang w:eastAsia="ja-JP"/>
    </w:rPr>
  </w:style>
  <w:style w:type="character" w:styleId="PageNumber">
    <w:name w:val="page number"/>
    <w:rsid w:val="00D20A07"/>
    <w:rPr>
      <w:rFonts w:ascii="Arial" w:hAnsi="Arial"/>
      <w:sz w:val="16"/>
    </w:rPr>
  </w:style>
  <w:style w:type="paragraph" w:customStyle="1" w:styleId="Position">
    <w:name w:val="Position"/>
    <w:basedOn w:val="BodyText"/>
    <w:rsid w:val="00D20A07"/>
    <w:rPr>
      <w:b/>
    </w:rPr>
  </w:style>
  <w:style w:type="paragraph" w:customStyle="1" w:styleId="Spacer">
    <w:name w:val="Spacer"/>
    <w:basedOn w:val="Normal"/>
    <w:rsid w:val="00D20A07"/>
    <w:pPr>
      <w:spacing w:before="360" w:after="300"/>
    </w:pPr>
  </w:style>
  <w:style w:type="paragraph" w:customStyle="1" w:styleId="Tablebody">
    <w:name w:val="Table body"/>
    <w:basedOn w:val="Normal"/>
    <w:semiHidden/>
    <w:rsid w:val="00D20A07"/>
    <w:rPr>
      <w:sz w:val="16"/>
    </w:rPr>
  </w:style>
  <w:style w:type="table" w:styleId="TableGrid">
    <w:name w:val="Table Grid"/>
    <w:basedOn w:val="TableNormal"/>
    <w:semiHidden/>
    <w:rsid w:val="00D20A07"/>
    <w:pPr>
      <w:adjustRightInd w:val="0"/>
      <w:snapToGrid w:val="0"/>
      <w:spacing w:line="240" w:lineRule="atLeast"/>
    </w:pPr>
    <w:rPr>
      <w:rFonts w:ascii="Arial" w:eastAsia="MS Mincho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semiHidden/>
    <w:rsid w:val="00D20A07"/>
    <w:rPr>
      <w:b/>
      <w:sz w:val="16"/>
    </w:rPr>
  </w:style>
  <w:style w:type="paragraph" w:customStyle="1" w:styleId="Tableheading0">
    <w:name w:val="Table heading"/>
    <w:basedOn w:val="BodyText"/>
    <w:qFormat/>
    <w:rsid w:val="00D20A07"/>
    <w:pPr>
      <w:spacing w:before="60" w:after="60" w:line="240" w:lineRule="auto"/>
    </w:pPr>
    <w:rPr>
      <w:b/>
      <w:color w:val="FFFFFF"/>
      <w:sz w:val="16"/>
    </w:rPr>
  </w:style>
  <w:style w:type="paragraph" w:customStyle="1" w:styleId="Tableheading1">
    <w:name w:val="Table heading_1"/>
    <w:basedOn w:val="BodyText"/>
    <w:rsid w:val="00D20A07"/>
    <w:pPr>
      <w:spacing w:before="60" w:after="60" w:line="240" w:lineRule="auto"/>
    </w:pPr>
    <w:rPr>
      <w:b/>
      <w:color w:val="FFFFFF"/>
      <w:sz w:val="16"/>
    </w:rPr>
  </w:style>
  <w:style w:type="paragraph" w:customStyle="1" w:styleId="Tableheading2">
    <w:name w:val="Table heading_2"/>
    <w:basedOn w:val="Tableheading1"/>
    <w:rsid w:val="00D20A07"/>
    <w:rPr>
      <w:color w:val="auto"/>
    </w:rPr>
  </w:style>
  <w:style w:type="paragraph" w:customStyle="1" w:styleId="Tabletext">
    <w:name w:val="Table text"/>
    <w:basedOn w:val="BodyText"/>
    <w:qFormat/>
    <w:rsid w:val="00D20A07"/>
    <w:pPr>
      <w:spacing w:before="60" w:after="60" w:line="240" w:lineRule="auto"/>
    </w:pPr>
    <w:rPr>
      <w:sz w:val="16"/>
    </w:rPr>
  </w:style>
  <w:style w:type="table" w:customStyle="1" w:styleId="TableAMP">
    <w:name w:val="Table_AMP"/>
    <w:basedOn w:val="TableNormal"/>
    <w:rsid w:val="00D20A07"/>
    <w:rPr>
      <w:rFonts w:ascii="Arial" w:eastAsia="MS Mincho" w:hAnsi="Arial"/>
      <w:sz w:val="16"/>
    </w:rPr>
    <w:tblPr>
      <w:tblInd w:w="57" w:type="dxa"/>
      <w:tblBorders>
        <w:bottom w:val="single" w:sz="4" w:space="0" w:color="0073B0"/>
        <w:insideH w:val="single" w:sz="4" w:space="0" w:color="0073B0"/>
      </w:tblBorders>
      <w:tblCellMar>
        <w:top w:w="0" w:type="dxa"/>
        <w:left w:w="57" w:type="dxa"/>
        <w:bottom w:w="0" w:type="dxa"/>
        <w:right w:w="0" w:type="dxa"/>
      </w:tblCellMar>
    </w:tblPr>
    <w:tcPr>
      <w:shd w:val="clear" w:color="auto" w:fill="F1FBFE"/>
      <w:vAlign w:val="center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2B49"/>
      </w:tcPr>
    </w:tblStylePr>
  </w:style>
  <w:style w:type="table" w:customStyle="1" w:styleId="TableAMP2">
    <w:name w:val="Table_AMP_2"/>
    <w:basedOn w:val="TableAMP"/>
    <w:rsid w:val="00D20A07"/>
    <w:tblPr>
      <w:tblInd w:w="57" w:type="dxa"/>
      <w:tblBorders>
        <w:bottom w:val="single" w:sz="4" w:space="0" w:color="0073B0"/>
        <w:insideH w:val="single" w:sz="4" w:space="0" w:color="0073B0"/>
      </w:tblBorders>
      <w:tblCellMar>
        <w:top w:w="0" w:type="dxa"/>
        <w:left w:w="57" w:type="dxa"/>
        <w:bottom w:w="0" w:type="dxa"/>
        <w:right w:w="0" w:type="dxa"/>
      </w:tblCellMar>
    </w:tblPr>
    <w:tcPr>
      <w:shd w:val="clear" w:color="auto" w:fill="auto"/>
      <w:vAlign w:val="center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AF8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A056D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56D3"/>
    <w:rPr>
      <w:rFonts w:ascii="Calibr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D05FF2"/>
    <w:rPr>
      <w:color w:val="40A7FF"/>
      <w:u w:val="single"/>
    </w:rPr>
  </w:style>
  <w:style w:type="paragraph" w:styleId="BalloonText">
    <w:name w:val="Balloon Text"/>
    <w:basedOn w:val="Normal"/>
    <w:link w:val="BalloonTextChar"/>
    <w:rsid w:val="00E9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1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Hyperlink" w:uiPriority="99"/>
    <w:lsdException w:name="Plai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6D3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BodyText"/>
    <w:qFormat/>
    <w:rsid w:val="00D20A07"/>
    <w:pPr>
      <w:keepNext/>
      <w:adjustRightInd w:val="0"/>
      <w:snapToGrid w:val="0"/>
      <w:spacing w:after="200"/>
      <w:outlineLvl w:val="0"/>
    </w:pPr>
    <w:rPr>
      <w:rFonts w:ascii="Arial" w:eastAsia="MS Mincho" w:hAnsi="Arial" w:cs="Arial"/>
      <w:bCs/>
      <w:color w:val="0073B0"/>
      <w:szCs w:val="20"/>
      <w:lang w:eastAsia="ja-JP"/>
    </w:rPr>
  </w:style>
  <w:style w:type="paragraph" w:styleId="Heading2">
    <w:name w:val="heading 2"/>
    <w:basedOn w:val="Heading1"/>
    <w:next w:val="BodyText"/>
    <w:qFormat/>
    <w:rsid w:val="00D20A07"/>
    <w:pPr>
      <w:spacing w:after="100"/>
      <w:outlineLvl w:val="1"/>
    </w:pPr>
    <w:rPr>
      <w:b/>
      <w:bCs w:val="0"/>
      <w:iCs/>
      <w:sz w:val="18"/>
    </w:rPr>
  </w:style>
  <w:style w:type="paragraph" w:styleId="Heading3">
    <w:name w:val="heading 3"/>
    <w:basedOn w:val="Heading2"/>
    <w:next w:val="BodyText"/>
    <w:qFormat/>
    <w:rsid w:val="00D20A07"/>
    <w:pPr>
      <w:spacing w:after="40"/>
      <w:outlineLvl w:val="2"/>
    </w:pPr>
    <w:rPr>
      <w:bCs/>
      <w:color w:val="auto"/>
    </w:rPr>
  </w:style>
  <w:style w:type="paragraph" w:styleId="Heading4">
    <w:name w:val="heading 4"/>
    <w:basedOn w:val="Heading3"/>
    <w:next w:val="Normal"/>
    <w:qFormat/>
    <w:rsid w:val="00D20A07"/>
    <w:pPr>
      <w:spacing w:before="100" w:beforeAutospacing="1"/>
      <w:outlineLvl w:val="3"/>
    </w:pPr>
    <w:rPr>
      <w:bCs w:val="0"/>
      <w:color w:val="7B7979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D20A07"/>
    <w:pPr>
      <w:adjustRightInd w:val="0"/>
      <w:snapToGrid w:val="0"/>
      <w:spacing w:after="240" w:line="260" w:lineRule="atLeast"/>
    </w:pPr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BodyTextSingle">
    <w:name w:val="Body Text Single"/>
    <w:basedOn w:val="BodyText"/>
    <w:qFormat/>
    <w:rsid w:val="00D20A07"/>
    <w:pPr>
      <w:spacing w:after="0"/>
    </w:pPr>
  </w:style>
  <w:style w:type="paragraph" w:customStyle="1" w:styleId="BulletCopy">
    <w:name w:val="Bullet Copy"/>
    <w:basedOn w:val="Normal"/>
    <w:qFormat/>
    <w:rsid w:val="002343DE"/>
    <w:pPr>
      <w:numPr>
        <w:numId w:val="15"/>
      </w:numPr>
      <w:adjustRightInd w:val="0"/>
      <w:snapToGrid w:val="0"/>
      <w:spacing w:after="120" w:line="220" w:lineRule="atLeast"/>
    </w:pPr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BulletCopy2">
    <w:name w:val="Bullet Copy 2"/>
    <w:basedOn w:val="BulletCopy"/>
    <w:qFormat/>
    <w:rsid w:val="00FA2EE4"/>
    <w:pPr>
      <w:numPr>
        <w:ilvl w:val="1"/>
      </w:numPr>
    </w:pPr>
  </w:style>
  <w:style w:type="paragraph" w:styleId="Footer">
    <w:name w:val="footer"/>
    <w:basedOn w:val="Normal"/>
    <w:rsid w:val="00D20A07"/>
    <w:pPr>
      <w:adjustRightInd w:val="0"/>
      <w:snapToGrid w:val="0"/>
    </w:pPr>
    <w:rPr>
      <w:rFonts w:ascii="Arial" w:eastAsia="MS Mincho" w:hAnsi="Arial" w:cs="Times New Roman"/>
      <w:color w:val="002460"/>
      <w:sz w:val="14"/>
      <w:szCs w:val="14"/>
      <w:lang w:eastAsia="ja-JP"/>
    </w:rPr>
  </w:style>
  <w:style w:type="paragraph" w:customStyle="1" w:styleId="Coverfooter">
    <w:name w:val="Cover footer"/>
    <w:basedOn w:val="Footer"/>
    <w:rsid w:val="00D20A07"/>
    <w:rPr>
      <w:color w:val="182B49"/>
    </w:rPr>
  </w:style>
  <w:style w:type="paragraph" w:customStyle="1" w:styleId="Coverfooterbold">
    <w:name w:val="Cover footer bold"/>
    <w:basedOn w:val="Footer"/>
    <w:rsid w:val="00D20A07"/>
    <w:rPr>
      <w:b/>
      <w:color w:val="182B49"/>
    </w:rPr>
  </w:style>
  <w:style w:type="paragraph" w:customStyle="1" w:styleId="Coverheading">
    <w:name w:val="Cover heading"/>
    <w:basedOn w:val="BodyText"/>
    <w:next w:val="Normal"/>
    <w:semiHidden/>
    <w:rsid w:val="00D20A07"/>
    <w:pPr>
      <w:spacing w:after="0" w:line="600" w:lineRule="atLeast"/>
    </w:pPr>
    <w:rPr>
      <w:rFonts w:cs="Arial"/>
      <w:b/>
      <w:bCs/>
      <w:color w:val="0073B0"/>
      <w:sz w:val="48"/>
    </w:rPr>
  </w:style>
  <w:style w:type="paragraph" w:customStyle="1" w:styleId="Coversubheading">
    <w:name w:val="Cover subheading"/>
    <w:basedOn w:val="Coverheading"/>
    <w:next w:val="BodyText"/>
    <w:semiHidden/>
    <w:rsid w:val="00D20A07"/>
    <w:pPr>
      <w:spacing w:before="40" w:line="240" w:lineRule="auto"/>
    </w:pPr>
    <w:rPr>
      <w:sz w:val="24"/>
    </w:rPr>
  </w:style>
  <w:style w:type="paragraph" w:customStyle="1" w:styleId="Disclaimerheading">
    <w:name w:val="Disclaimer heading"/>
    <w:basedOn w:val="Normal"/>
    <w:next w:val="Normal"/>
    <w:semiHidden/>
    <w:rsid w:val="00D20A07"/>
    <w:pPr>
      <w:spacing w:before="40"/>
    </w:pPr>
    <w:rPr>
      <w:b/>
      <w:sz w:val="12"/>
    </w:rPr>
  </w:style>
  <w:style w:type="paragraph" w:customStyle="1" w:styleId="Disclaimer">
    <w:name w:val="Disclaimer"/>
    <w:basedOn w:val="Disclaimerheading"/>
    <w:next w:val="BodyText"/>
    <w:semiHidden/>
    <w:rsid w:val="00D20A07"/>
    <w:rPr>
      <w:b w:val="0"/>
    </w:rPr>
  </w:style>
  <w:style w:type="paragraph" w:customStyle="1" w:styleId="Division">
    <w:name w:val="Division"/>
    <w:basedOn w:val="BodyText"/>
    <w:next w:val="BodyText"/>
    <w:qFormat/>
    <w:rsid w:val="00D20A07"/>
    <w:pPr>
      <w:spacing w:after="260" w:line="240" w:lineRule="atLeast"/>
    </w:pPr>
    <w:rPr>
      <w:b/>
      <w:color w:val="002460"/>
    </w:rPr>
  </w:style>
  <w:style w:type="paragraph" w:customStyle="1" w:styleId="DocType">
    <w:name w:val="DocType"/>
    <w:basedOn w:val="BodyText"/>
    <w:rsid w:val="00D20A07"/>
    <w:pPr>
      <w:spacing w:after="840"/>
    </w:pPr>
    <w:rPr>
      <w:b/>
    </w:rPr>
  </w:style>
  <w:style w:type="paragraph" w:styleId="DocumentMap">
    <w:name w:val="Document Map"/>
    <w:basedOn w:val="Normal"/>
    <w:semiHidden/>
    <w:rsid w:val="00D20A07"/>
    <w:pPr>
      <w:shd w:val="clear" w:color="auto" w:fill="000080"/>
      <w:adjustRightInd w:val="0"/>
      <w:snapToGrid w:val="0"/>
      <w:spacing w:after="240" w:line="260" w:lineRule="atLeast"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Flyertitle">
    <w:name w:val="Flyer title"/>
    <w:basedOn w:val="BodyText"/>
    <w:next w:val="Normal"/>
    <w:semiHidden/>
    <w:rsid w:val="00D20A07"/>
    <w:pPr>
      <w:spacing w:after="0" w:line="600" w:lineRule="atLeast"/>
    </w:pPr>
    <w:rPr>
      <w:sz w:val="48"/>
    </w:rPr>
  </w:style>
  <w:style w:type="paragraph" w:customStyle="1" w:styleId="Flyersubtitle">
    <w:name w:val="Flyer subtitle"/>
    <w:basedOn w:val="Flyertitle"/>
    <w:next w:val="Normal"/>
    <w:semiHidden/>
    <w:rsid w:val="00D20A07"/>
    <w:pPr>
      <w:spacing w:before="40" w:line="360" w:lineRule="atLeast"/>
    </w:pPr>
    <w:rPr>
      <w:b/>
      <w:color w:val="182B49"/>
      <w:sz w:val="28"/>
    </w:rPr>
  </w:style>
  <w:style w:type="paragraph" w:customStyle="1" w:styleId="Flyerbodycopy">
    <w:name w:val="Flyer body copy"/>
    <w:basedOn w:val="Flyersubtitle"/>
    <w:semiHidden/>
    <w:rsid w:val="00D20A07"/>
    <w:pPr>
      <w:spacing w:before="0" w:after="200" w:line="220" w:lineRule="atLeast"/>
    </w:pPr>
    <w:rPr>
      <w:b w:val="0"/>
      <w:color w:val="auto"/>
      <w:sz w:val="18"/>
    </w:rPr>
  </w:style>
  <w:style w:type="paragraph" w:customStyle="1" w:styleId="Footerheading">
    <w:name w:val="Footer heading"/>
    <w:basedOn w:val="Footer"/>
    <w:rsid w:val="00D20A07"/>
    <w:rPr>
      <w:b/>
      <w:color w:val="0075AB"/>
    </w:rPr>
  </w:style>
  <w:style w:type="paragraph" w:customStyle="1" w:styleId="Footnoteheading">
    <w:name w:val="Footnote heading"/>
    <w:basedOn w:val="Normal"/>
    <w:next w:val="Normal"/>
    <w:semiHidden/>
    <w:rsid w:val="00D20A07"/>
    <w:rPr>
      <w:b/>
      <w:color w:val="0173B0"/>
      <w:sz w:val="14"/>
    </w:rPr>
  </w:style>
  <w:style w:type="paragraph" w:customStyle="1" w:styleId="Footnote">
    <w:name w:val="Footnote"/>
    <w:basedOn w:val="Footnoteheading"/>
    <w:semiHidden/>
    <w:rsid w:val="00D20A07"/>
    <w:rPr>
      <w:b w:val="0"/>
    </w:rPr>
  </w:style>
  <w:style w:type="paragraph" w:styleId="Header">
    <w:name w:val="header"/>
    <w:basedOn w:val="Normal"/>
    <w:rsid w:val="00D20A07"/>
    <w:pPr>
      <w:adjustRightInd w:val="0"/>
      <w:snapToGrid w:val="0"/>
      <w:spacing w:after="240" w:line="260" w:lineRule="atLeast"/>
    </w:pPr>
    <w:rPr>
      <w:rFonts w:ascii="Arial" w:eastAsia="MS Mincho" w:hAnsi="Arial" w:cs="Times New Roman"/>
      <w:sz w:val="16"/>
      <w:szCs w:val="20"/>
      <w:lang w:eastAsia="ja-JP"/>
    </w:rPr>
  </w:style>
  <w:style w:type="paragraph" w:customStyle="1" w:styleId="ImportantNote">
    <w:name w:val="Important Note"/>
    <w:basedOn w:val="BodyTextSingle"/>
    <w:rsid w:val="00D20A07"/>
    <w:pPr>
      <w:spacing w:line="180" w:lineRule="atLeast"/>
    </w:pPr>
    <w:rPr>
      <w:sz w:val="14"/>
    </w:rPr>
  </w:style>
  <w:style w:type="paragraph" w:customStyle="1" w:styleId="Introcopy">
    <w:name w:val="Intro copy"/>
    <w:basedOn w:val="Normal"/>
    <w:next w:val="BodyText"/>
    <w:semiHidden/>
    <w:rsid w:val="00D20A07"/>
    <w:pPr>
      <w:spacing w:after="200" w:line="220" w:lineRule="atLeast"/>
    </w:pPr>
    <w:rPr>
      <w:color w:val="0073B0"/>
      <w:sz w:val="18"/>
    </w:rPr>
  </w:style>
  <w:style w:type="paragraph" w:customStyle="1" w:styleId="Legalentity">
    <w:name w:val="Legal entity"/>
    <w:basedOn w:val="Footer"/>
    <w:link w:val="LegalentityChar"/>
    <w:rsid w:val="00D20A07"/>
    <w:rPr>
      <w:b/>
    </w:rPr>
  </w:style>
  <w:style w:type="character" w:customStyle="1" w:styleId="LegalentityChar">
    <w:name w:val="Legal entity Char"/>
    <w:link w:val="Legalentity"/>
    <w:rsid w:val="00D20A07"/>
    <w:rPr>
      <w:rFonts w:ascii="Arial" w:eastAsia="MS Mincho" w:hAnsi="Arial"/>
      <w:b/>
      <w:color w:val="002460"/>
      <w:sz w:val="14"/>
      <w:szCs w:val="14"/>
      <w:lang w:val="en-AU" w:eastAsia="ja-JP" w:bidi="ar-SA"/>
    </w:rPr>
  </w:style>
  <w:style w:type="paragraph" w:styleId="ListBullet">
    <w:name w:val="List Bullet"/>
    <w:basedOn w:val="Normal"/>
    <w:semiHidden/>
    <w:rsid w:val="00D20A07"/>
    <w:pPr>
      <w:numPr>
        <w:numId w:val="13"/>
      </w:numPr>
      <w:adjustRightInd w:val="0"/>
      <w:snapToGrid w:val="0"/>
      <w:spacing w:after="240" w:line="260" w:lineRule="atLeast"/>
    </w:pPr>
    <w:rPr>
      <w:rFonts w:ascii="Arial" w:eastAsia="MS Mincho" w:hAnsi="Arial" w:cs="Times New Roman"/>
      <w:sz w:val="18"/>
      <w:szCs w:val="20"/>
      <w:lang w:eastAsia="ja-JP"/>
    </w:rPr>
  </w:style>
  <w:style w:type="character" w:styleId="PageNumber">
    <w:name w:val="page number"/>
    <w:rsid w:val="00D20A07"/>
    <w:rPr>
      <w:rFonts w:ascii="Arial" w:hAnsi="Arial"/>
      <w:sz w:val="16"/>
    </w:rPr>
  </w:style>
  <w:style w:type="paragraph" w:customStyle="1" w:styleId="Position">
    <w:name w:val="Position"/>
    <w:basedOn w:val="BodyText"/>
    <w:rsid w:val="00D20A07"/>
    <w:rPr>
      <w:b/>
    </w:rPr>
  </w:style>
  <w:style w:type="paragraph" w:customStyle="1" w:styleId="Spacer">
    <w:name w:val="Spacer"/>
    <w:basedOn w:val="Normal"/>
    <w:rsid w:val="00D20A07"/>
    <w:pPr>
      <w:spacing w:before="360" w:after="300"/>
    </w:pPr>
  </w:style>
  <w:style w:type="paragraph" w:customStyle="1" w:styleId="Tablebody">
    <w:name w:val="Table body"/>
    <w:basedOn w:val="Normal"/>
    <w:semiHidden/>
    <w:rsid w:val="00D20A07"/>
    <w:rPr>
      <w:sz w:val="16"/>
    </w:rPr>
  </w:style>
  <w:style w:type="table" w:styleId="TableGrid">
    <w:name w:val="Table Grid"/>
    <w:basedOn w:val="TableNormal"/>
    <w:semiHidden/>
    <w:rsid w:val="00D20A07"/>
    <w:pPr>
      <w:adjustRightInd w:val="0"/>
      <w:snapToGrid w:val="0"/>
      <w:spacing w:line="240" w:lineRule="atLeast"/>
    </w:pPr>
    <w:rPr>
      <w:rFonts w:ascii="Arial" w:eastAsia="MS Mincho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semiHidden/>
    <w:rsid w:val="00D20A07"/>
    <w:rPr>
      <w:b/>
      <w:sz w:val="16"/>
    </w:rPr>
  </w:style>
  <w:style w:type="paragraph" w:customStyle="1" w:styleId="Tableheading0">
    <w:name w:val="Table heading"/>
    <w:basedOn w:val="BodyText"/>
    <w:qFormat/>
    <w:rsid w:val="00D20A07"/>
    <w:pPr>
      <w:spacing w:before="60" w:after="60" w:line="240" w:lineRule="auto"/>
    </w:pPr>
    <w:rPr>
      <w:b/>
      <w:color w:val="FFFFFF"/>
      <w:sz w:val="16"/>
    </w:rPr>
  </w:style>
  <w:style w:type="paragraph" w:customStyle="1" w:styleId="Tableheading1">
    <w:name w:val="Table heading_1"/>
    <w:basedOn w:val="BodyText"/>
    <w:rsid w:val="00D20A07"/>
    <w:pPr>
      <w:spacing w:before="60" w:after="60" w:line="240" w:lineRule="auto"/>
    </w:pPr>
    <w:rPr>
      <w:b/>
      <w:color w:val="FFFFFF"/>
      <w:sz w:val="16"/>
    </w:rPr>
  </w:style>
  <w:style w:type="paragraph" w:customStyle="1" w:styleId="Tableheading2">
    <w:name w:val="Table heading_2"/>
    <w:basedOn w:val="Tableheading1"/>
    <w:rsid w:val="00D20A07"/>
    <w:rPr>
      <w:color w:val="auto"/>
    </w:rPr>
  </w:style>
  <w:style w:type="paragraph" w:customStyle="1" w:styleId="Tabletext">
    <w:name w:val="Table text"/>
    <w:basedOn w:val="BodyText"/>
    <w:qFormat/>
    <w:rsid w:val="00D20A07"/>
    <w:pPr>
      <w:spacing w:before="60" w:after="60" w:line="240" w:lineRule="auto"/>
    </w:pPr>
    <w:rPr>
      <w:sz w:val="16"/>
    </w:rPr>
  </w:style>
  <w:style w:type="table" w:customStyle="1" w:styleId="TableAMP">
    <w:name w:val="Table_AMP"/>
    <w:basedOn w:val="TableNormal"/>
    <w:rsid w:val="00D20A07"/>
    <w:rPr>
      <w:rFonts w:ascii="Arial" w:eastAsia="MS Mincho" w:hAnsi="Arial"/>
      <w:sz w:val="16"/>
    </w:rPr>
    <w:tblPr>
      <w:tblInd w:w="57" w:type="dxa"/>
      <w:tblBorders>
        <w:bottom w:val="single" w:sz="4" w:space="0" w:color="0073B0"/>
        <w:insideH w:val="single" w:sz="4" w:space="0" w:color="0073B0"/>
      </w:tblBorders>
      <w:tblCellMar>
        <w:top w:w="0" w:type="dxa"/>
        <w:left w:w="57" w:type="dxa"/>
        <w:bottom w:w="0" w:type="dxa"/>
        <w:right w:w="0" w:type="dxa"/>
      </w:tblCellMar>
    </w:tblPr>
    <w:tcPr>
      <w:shd w:val="clear" w:color="auto" w:fill="F1FBFE"/>
      <w:vAlign w:val="center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2B49"/>
      </w:tcPr>
    </w:tblStylePr>
  </w:style>
  <w:style w:type="table" w:customStyle="1" w:styleId="TableAMP2">
    <w:name w:val="Table_AMP_2"/>
    <w:basedOn w:val="TableAMP"/>
    <w:rsid w:val="00D20A07"/>
    <w:tblPr>
      <w:tblInd w:w="57" w:type="dxa"/>
      <w:tblBorders>
        <w:bottom w:val="single" w:sz="4" w:space="0" w:color="0073B0"/>
        <w:insideH w:val="single" w:sz="4" w:space="0" w:color="0073B0"/>
      </w:tblBorders>
      <w:tblCellMar>
        <w:top w:w="0" w:type="dxa"/>
        <w:left w:w="57" w:type="dxa"/>
        <w:bottom w:w="0" w:type="dxa"/>
        <w:right w:w="0" w:type="dxa"/>
      </w:tblCellMar>
    </w:tblPr>
    <w:tcPr>
      <w:shd w:val="clear" w:color="auto" w:fill="auto"/>
      <w:vAlign w:val="center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AF8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A056D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56D3"/>
    <w:rPr>
      <w:rFonts w:ascii="Calibr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D05FF2"/>
    <w:rPr>
      <w:color w:val="40A7FF"/>
      <w:u w:val="single"/>
    </w:rPr>
  </w:style>
  <w:style w:type="paragraph" w:styleId="BalloonText">
    <w:name w:val="Balloon Text"/>
    <w:basedOn w:val="Normal"/>
    <w:link w:val="BalloonTextChar"/>
    <w:rsid w:val="00E9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1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AMP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Nguyen</dc:creator>
  <cp:lastModifiedBy>Maja Kowalski</cp:lastModifiedBy>
  <cp:revision>3</cp:revision>
  <dcterms:created xsi:type="dcterms:W3CDTF">2012-11-15T23:09:00Z</dcterms:created>
  <dcterms:modified xsi:type="dcterms:W3CDTF">2012-11-15T23:10:00Z</dcterms:modified>
</cp:coreProperties>
</file>