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FCB" w:rsidRPr="00057B50" w:rsidRDefault="00733FCB" w:rsidP="002A043C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057B50">
        <w:rPr>
          <w:rFonts w:ascii="Arial" w:eastAsiaTheme="minorHAnsi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258C56" wp14:editId="4D859316">
            <wp:simplePos x="0" y="0"/>
            <wp:positionH relativeFrom="column">
              <wp:posOffset>0</wp:posOffset>
            </wp:positionH>
            <wp:positionV relativeFrom="paragraph">
              <wp:posOffset>-163830</wp:posOffset>
            </wp:positionV>
            <wp:extent cx="1011555" cy="14763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colm Portrait for CI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B50">
        <w:rPr>
          <w:rFonts w:ascii="Arial" w:eastAsiaTheme="minorHAnsi" w:hAnsi="Arial" w:cs="Arial"/>
          <w:b/>
          <w:sz w:val="22"/>
          <w:szCs w:val="22"/>
          <w:lang w:eastAsia="en-US"/>
        </w:rPr>
        <w:t>From the Events Director</w:t>
      </w:r>
    </w:p>
    <w:p w:rsidR="00733FCB" w:rsidRPr="00057B50" w:rsidRDefault="00733FCB" w:rsidP="002A043C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FE310B" w:rsidRDefault="00432EDF" w:rsidP="00600FA5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57B50">
        <w:rPr>
          <w:rFonts w:ascii="Arial" w:eastAsiaTheme="minorHAnsi" w:hAnsi="Arial" w:cs="Arial"/>
          <w:sz w:val="22"/>
          <w:szCs w:val="22"/>
          <w:lang w:eastAsia="en-US"/>
        </w:rPr>
        <w:t xml:space="preserve">Already </w:t>
      </w:r>
      <w:r w:rsidR="00057B50" w:rsidRPr="00057B50">
        <w:rPr>
          <w:rFonts w:ascii="Arial" w:eastAsiaTheme="minorHAnsi" w:hAnsi="Arial" w:cs="Arial"/>
          <w:sz w:val="22"/>
          <w:szCs w:val="22"/>
          <w:lang w:eastAsia="en-US"/>
        </w:rPr>
        <w:t>a quarter of the year has passed and now Easter is behind us. The Events portfolio has been busy with</w:t>
      </w:r>
      <w:r w:rsidRPr="00057B50">
        <w:rPr>
          <w:rFonts w:ascii="Arial" w:eastAsiaTheme="minorHAnsi" w:hAnsi="Arial" w:cs="Arial"/>
          <w:sz w:val="22"/>
          <w:szCs w:val="22"/>
          <w:lang w:eastAsia="en-US"/>
        </w:rPr>
        <w:t xml:space="preserve"> a </w:t>
      </w:r>
      <w:r w:rsidR="00057B50">
        <w:rPr>
          <w:rFonts w:ascii="Arial" w:eastAsiaTheme="minorHAnsi" w:hAnsi="Arial" w:cs="Arial"/>
          <w:sz w:val="22"/>
          <w:szCs w:val="22"/>
          <w:lang w:eastAsia="en-US"/>
        </w:rPr>
        <w:t xml:space="preserve">thought-provoking </w:t>
      </w:r>
      <w:r w:rsidRPr="00057B50">
        <w:rPr>
          <w:rFonts w:ascii="Arial" w:eastAsiaTheme="minorHAnsi" w:hAnsi="Arial" w:cs="Arial"/>
          <w:sz w:val="22"/>
          <w:szCs w:val="22"/>
          <w:lang w:eastAsia="en-US"/>
        </w:rPr>
        <w:t>breakfast event in February</w:t>
      </w:r>
      <w:r w:rsidR="00057B50">
        <w:rPr>
          <w:rFonts w:ascii="Arial" w:eastAsiaTheme="minorHAnsi" w:hAnsi="Arial" w:cs="Arial"/>
          <w:sz w:val="22"/>
          <w:szCs w:val="22"/>
          <w:lang w:eastAsia="en-US"/>
        </w:rPr>
        <w:t xml:space="preserve"> on Enterprise Change Management</w:t>
      </w:r>
      <w:r w:rsidR="00057B50" w:rsidRPr="00057B50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057B50">
        <w:rPr>
          <w:rFonts w:ascii="Arial" w:eastAsiaTheme="minorHAnsi" w:hAnsi="Arial" w:cs="Arial"/>
          <w:sz w:val="22"/>
          <w:szCs w:val="22"/>
          <w:lang w:eastAsia="en-US"/>
        </w:rPr>
        <w:t xml:space="preserve"> a </w:t>
      </w:r>
      <w:r w:rsidR="006759D6">
        <w:rPr>
          <w:rFonts w:ascii="Arial" w:eastAsiaTheme="minorHAnsi" w:hAnsi="Arial" w:cs="Arial"/>
          <w:sz w:val="22"/>
          <w:szCs w:val="22"/>
          <w:lang w:eastAsia="en-US"/>
        </w:rPr>
        <w:t xml:space="preserve">scary look at zombies </w:t>
      </w:r>
      <w:r w:rsidRPr="00057B50">
        <w:rPr>
          <w:rFonts w:ascii="Arial" w:eastAsiaTheme="minorHAnsi" w:hAnsi="Arial" w:cs="Arial"/>
          <w:sz w:val="22"/>
          <w:szCs w:val="22"/>
          <w:lang w:eastAsia="en-US"/>
        </w:rPr>
        <w:t>in March</w:t>
      </w:r>
      <w:r w:rsidR="00057B50" w:rsidRPr="00057B50">
        <w:rPr>
          <w:rFonts w:ascii="Arial" w:eastAsiaTheme="minorHAnsi" w:hAnsi="Arial" w:cs="Arial"/>
          <w:sz w:val="22"/>
          <w:szCs w:val="22"/>
          <w:lang w:eastAsia="en-US"/>
        </w:rPr>
        <w:t xml:space="preserve"> and</w:t>
      </w:r>
      <w:r w:rsidRPr="00057B5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759D6">
        <w:rPr>
          <w:rFonts w:ascii="Arial" w:eastAsiaTheme="minorHAnsi" w:hAnsi="Arial" w:cs="Arial"/>
          <w:sz w:val="22"/>
          <w:szCs w:val="22"/>
          <w:lang w:eastAsia="en-US"/>
        </w:rPr>
        <w:t xml:space="preserve">an interesting twist on the speed dating method </w:t>
      </w:r>
      <w:r w:rsidR="002E665E">
        <w:rPr>
          <w:rFonts w:ascii="Arial" w:eastAsiaTheme="minorHAnsi" w:hAnsi="Arial" w:cs="Arial"/>
          <w:sz w:val="22"/>
          <w:szCs w:val="22"/>
          <w:lang w:eastAsia="en-US"/>
        </w:rPr>
        <w:t xml:space="preserve">(but for learning!) </w:t>
      </w:r>
      <w:r w:rsidR="006759D6">
        <w:rPr>
          <w:rFonts w:ascii="Arial" w:eastAsiaTheme="minorHAnsi" w:hAnsi="Arial" w:cs="Arial"/>
          <w:sz w:val="22"/>
          <w:szCs w:val="22"/>
          <w:lang w:eastAsia="en-US"/>
        </w:rPr>
        <w:t xml:space="preserve">at </w:t>
      </w:r>
      <w:r w:rsidRPr="00057B50">
        <w:rPr>
          <w:rFonts w:ascii="Arial" w:eastAsiaTheme="minorHAnsi" w:hAnsi="Arial" w:cs="Arial"/>
          <w:sz w:val="22"/>
          <w:szCs w:val="22"/>
          <w:lang w:eastAsia="en-US"/>
        </w:rPr>
        <w:t>the April event just completed.</w:t>
      </w:r>
      <w:r w:rsidR="00057B50" w:rsidRPr="00057B50">
        <w:rPr>
          <w:rFonts w:ascii="Arial" w:eastAsiaTheme="minorHAnsi" w:hAnsi="Arial" w:cs="Arial"/>
          <w:sz w:val="22"/>
          <w:szCs w:val="22"/>
          <w:lang w:eastAsia="en-US"/>
        </w:rPr>
        <w:t xml:space="preserve"> There has been a lot of good feedback on these, so check out the </w:t>
      </w:r>
      <w:hyperlink r:id="rId6" w:history="1">
        <w:r w:rsidR="00057B50" w:rsidRPr="005D285D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>events listing</w:t>
        </w:r>
      </w:hyperlink>
      <w:r w:rsidR="00057B50" w:rsidRPr="00057B50">
        <w:rPr>
          <w:rFonts w:ascii="Arial" w:eastAsiaTheme="minorHAnsi" w:hAnsi="Arial" w:cs="Arial"/>
          <w:sz w:val="22"/>
          <w:szCs w:val="22"/>
          <w:lang w:eastAsia="en-US"/>
        </w:rPr>
        <w:t xml:space="preserve"> on the chapter website </w:t>
      </w:r>
      <w:r w:rsidR="00057B50" w:rsidRPr="00057B50">
        <w:rPr>
          <w:rFonts w:ascii="Arial" w:hAnsi="Arial" w:cs="Arial"/>
          <w:sz w:val="22"/>
          <w:szCs w:val="22"/>
        </w:rPr>
        <w:t xml:space="preserve">(www.pmisydney.org) </w:t>
      </w:r>
      <w:r w:rsidR="00057B50">
        <w:rPr>
          <w:rFonts w:ascii="Arial" w:hAnsi="Arial" w:cs="Arial"/>
          <w:sz w:val="22"/>
          <w:szCs w:val="22"/>
        </w:rPr>
        <w:t xml:space="preserve">and mark your calendars so you </w:t>
      </w:r>
      <w:r w:rsidR="00057B50" w:rsidRPr="00057B50">
        <w:rPr>
          <w:rFonts w:ascii="Arial" w:eastAsiaTheme="minorHAnsi" w:hAnsi="Arial" w:cs="Arial"/>
          <w:sz w:val="22"/>
          <w:szCs w:val="22"/>
          <w:lang w:eastAsia="en-US"/>
        </w:rPr>
        <w:t>don’t miss out on future events</w:t>
      </w:r>
      <w:r w:rsidR="00057B50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057B50" w:rsidRPr="00057B5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759D6">
        <w:rPr>
          <w:rFonts w:ascii="Arial" w:eastAsiaTheme="minorHAnsi" w:hAnsi="Arial" w:cs="Arial"/>
          <w:sz w:val="22"/>
          <w:szCs w:val="22"/>
          <w:lang w:eastAsia="en-US"/>
        </w:rPr>
        <w:t>The presentation material for the February and March events can be downloaded from the website via the ‘Resources’ tab and the ‘Downloads’ option.</w:t>
      </w:r>
    </w:p>
    <w:p w:rsidR="006759D6" w:rsidRPr="00057B50" w:rsidRDefault="006759D6" w:rsidP="00600FA5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6564A8" w:rsidRPr="00057B50" w:rsidRDefault="006759D6" w:rsidP="006759D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Continuing the theme of ‘What is your personal value-add’, </w:t>
      </w:r>
      <w:r w:rsidR="002E665E">
        <w:rPr>
          <w:rFonts w:ascii="Arial" w:hAnsi="Arial" w:cs="Arial"/>
        </w:rPr>
        <w:t xml:space="preserve">after the </w:t>
      </w:r>
      <w:hyperlink r:id="rId7" w:history="1">
        <w:r w:rsidR="005D285D" w:rsidRPr="005D285D">
          <w:rPr>
            <w:rStyle w:val="Hyperlink"/>
            <w:rFonts w:ascii="Arial" w:hAnsi="Arial" w:cs="Arial"/>
          </w:rPr>
          <w:t>PMIAUS13 C</w:t>
        </w:r>
        <w:r w:rsidR="002E665E" w:rsidRPr="005D285D">
          <w:rPr>
            <w:rStyle w:val="Hyperlink"/>
            <w:rFonts w:ascii="Arial" w:hAnsi="Arial" w:cs="Arial"/>
          </w:rPr>
          <w:t>onference</w:t>
        </w:r>
      </w:hyperlink>
      <w:r w:rsidR="002E66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May we have a breakfast event looking at Managing Benefits</w:t>
      </w:r>
      <w:r w:rsidR="002E665E">
        <w:rPr>
          <w:rFonts w:ascii="Arial" w:hAnsi="Arial" w:cs="Arial"/>
        </w:rPr>
        <w:t>. E</w:t>
      </w:r>
      <w:r>
        <w:rPr>
          <w:rFonts w:ascii="Arial" w:hAnsi="Arial" w:cs="Arial"/>
        </w:rPr>
        <w:t xml:space="preserve">very project </w:t>
      </w:r>
      <w:r w:rsidR="002E665E">
        <w:rPr>
          <w:rFonts w:ascii="Arial" w:hAnsi="Arial" w:cs="Arial"/>
        </w:rPr>
        <w:t xml:space="preserve">manager should </w:t>
      </w:r>
      <w:r>
        <w:rPr>
          <w:rFonts w:ascii="Arial" w:hAnsi="Arial" w:cs="Arial"/>
        </w:rPr>
        <w:t xml:space="preserve">have some understanding of </w:t>
      </w:r>
      <w:r w:rsidR="002E665E">
        <w:rPr>
          <w:rFonts w:ascii="Arial" w:hAnsi="Arial" w:cs="Arial"/>
        </w:rPr>
        <w:t>this,</w:t>
      </w:r>
      <w:r>
        <w:rPr>
          <w:rFonts w:ascii="Arial" w:hAnsi="Arial" w:cs="Arial"/>
        </w:rPr>
        <w:t xml:space="preserve"> otherwise why does the project </w:t>
      </w:r>
      <w:r w:rsidR="002E665E">
        <w:rPr>
          <w:rFonts w:ascii="Arial" w:hAnsi="Arial" w:cs="Arial"/>
        </w:rPr>
        <w:t xml:space="preserve">that you are managing even </w:t>
      </w:r>
      <w:r>
        <w:rPr>
          <w:rFonts w:ascii="Arial" w:hAnsi="Arial" w:cs="Arial"/>
        </w:rPr>
        <w:t>exist? This is followed in June by a chapter meeting on ‘Personal Branding’</w:t>
      </w:r>
      <w:r w:rsidR="002E665E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 xml:space="preserve">‘What Do You Stand For?’ If you </w:t>
      </w:r>
      <w:r w:rsidR="002E665E">
        <w:rPr>
          <w:rFonts w:ascii="Arial" w:hAnsi="Arial" w:cs="Arial"/>
        </w:rPr>
        <w:t xml:space="preserve">take the view that you are </w:t>
      </w:r>
      <w:r>
        <w:rPr>
          <w:rFonts w:ascii="Arial" w:hAnsi="Arial" w:cs="Arial"/>
        </w:rPr>
        <w:t>a micro-business, this session will help you to develop the marketing plan for ‘You Inc.’</w:t>
      </w:r>
      <w:r w:rsidR="002E665E">
        <w:rPr>
          <w:rFonts w:ascii="Arial" w:hAnsi="Arial" w:cs="Arial"/>
        </w:rPr>
        <w:t xml:space="preserve"> Each of these sessions will </w:t>
      </w:r>
      <w:r w:rsidR="009E7E1D">
        <w:rPr>
          <w:rFonts w:ascii="Arial" w:hAnsi="Arial" w:cs="Arial"/>
        </w:rPr>
        <w:t>stimulate you to look at who you are and what you do in different ways.</w:t>
      </w:r>
      <w:r w:rsidR="00AE79E4">
        <w:rPr>
          <w:rFonts w:ascii="Arial" w:hAnsi="Arial" w:cs="Arial"/>
        </w:rPr>
        <w:t xml:space="preserve"> I look forward to seeing you there.</w:t>
      </w:r>
    </w:p>
    <w:p w:rsidR="006564A8" w:rsidRPr="00057B50" w:rsidRDefault="006564A8" w:rsidP="002A043C">
      <w:pPr>
        <w:spacing w:after="0"/>
        <w:rPr>
          <w:rFonts w:ascii="Arial" w:hAnsi="Arial" w:cs="Arial"/>
        </w:rPr>
      </w:pPr>
    </w:p>
    <w:p w:rsidR="00291022" w:rsidRPr="00057B50" w:rsidRDefault="004746C6" w:rsidP="00182F5F">
      <w:pPr>
        <w:spacing w:after="0"/>
        <w:rPr>
          <w:rFonts w:ascii="Arial" w:hAnsi="Arial" w:cs="Arial"/>
          <w:b/>
        </w:rPr>
      </w:pPr>
      <w:r w:rsidRPr="00057B50">
        <w:rPr>
          <w:rFonts w:ascii="Arial" w:hAnsi="Arial" w:cs="Arial"/>
          <w:b/>
        </w:rPr>
        <w:t>Registration &amp; cancellation</w:t>
      </w:r>
    </w:p>
    <w:p w:rsidR="004746C6" w:rsidRPr="00057B50" w:rsidRDefault="004746C6" w:rsidP="00182F5F">
      <w:pPr>
        <w:spacing w:after="0"/>
        <w:jc w:val="both"/>
        <w:rPr>
          <w:rFonts w:ascii="Arial" w:hAnsi="Arial" w:cs="Arial"/>
        </w:rPr>
      </w:pPr>
      <w:r w:rsidRPr="00057B50">
        <w:rPr>
          <w:rFonts w:ascii="Arial" w:hAnsi="Arial" w:cs="Arial"/>
        </w:rPr>
        <w:t xml:space="preserve">We aim to present informative and relevant speakers at our Chapter events, so register for events early to avoid disappointment. </w:t>
      </w:r>
      <w:r w:rsidR="00662AFB" w:rsidRPr="00057B50">
        <w:rPr>
          <w:rFonts w:ascii="Arial" w:hAnsi="Arial" w:cs="Arial"/>
        </w:rPr>
        <w:t>Later, if are unable to attend, please let me know either by email (events@pmisydney.org) or SMS at 0439 347 356</w:t>
      </w:r>
      <w:r w:rsidRPr="00057B50">
        <w:rPr>
          <w:rFonts w:ascii="Arial" w:hAnsi="Arial" w:cs="Arial"/>
        </w:rPr>
        <w:t>. This will give those on the waiting list an opportunity to attend and ensure every seat is filled</w:t>
      </w:r>
      <w:r w:rsidR="00662AFB" w:rsidRPr="00057B50">
        <w:rPr>
          <w:rFonts w:ascii="Arial" w:hAnsi="Arial" w:cs="Arial"/>
        </w:rPr>
        <w:t>.</w:t>
      </w:r>
    </w:p>
    <w:p w:rsidR="004746C6" w:rsidRPr="00057B50" w:rsidRDefault="004746C6" w:rsidP="00182F5F">
      <w:pPr>
        <w:spacing w:after="0"/>
        <w:rPr>
          <w:rFonts w:ascii="Arial" w:hAnsi="Arial" w:cs="Arial"/>
        </w:rPr>
      </w:pPr>
    </w:p>
    <w:p w:rsidR="004746C6" w:rsidRPr="00057B50" w:rsidRDefault="004746C6" w:rsidP="00182F5F">
      <w:pPr>
        <w:spacing w:after="0"/>
        <w:rPr>
          <w:rFonts w:ascii="Arial" w:hAnsi="Arial" w:cs="Arial"/>
          <w:b/>
        </w:rPr>
      </w:pPr>
      <w:r w:rsidRPr="00057B50">
        <w:rPr>
          <w:rFonts w:ascii="Arial" w:hAnsi="Arial" w:cs="Arial"/>
          <w:b/>
        </w:rPr>
        <w:t>PDUs</w:t>
      </w:r>
    </w:p>
    <w:p w:rsidR="004746C6" w:rsidRDefault="004746C6" w:rsidP="00182F5F">
      <w:pPr>
        <w:spacing w:after="0"/>
        <w:jc w:val="both"/>
        <w:rPr>
          <w:rFonts w:ascii="Arial" w:hAnsi="Arial" w:cs="Arial"/>
        </w:rPr>
      </w:pPr>
      <w:r w:rsidRPr="00057B50">
        <w:rPr>
          <w:rFonts w:ascii="Arial" w:hAnsi="Arial" w:cs="Arial"/>
        </w:rPr>
        <w:t xml:space="preserve">Remember, you are entitled to claim 1 PDU for every PMI </w:t>
      </w:r>
      <w:r w:rsidR="00182F5F" w:rsidRPr="00057B50">
        <w:rPr>
          <w:rFonts w:ascii="Arial" w:hAnsi="Arial" w:cs="Arial"/>
        </w:rPr>
        <w:t xml:space="preserve">Sydney Chapter </w:t>
      </w:r>
      <w:r w:rsidRPr="00057B50">
        <w:rPr>
          <w:rFonts w:ascii="Arial" w:hAnsi="Arial" w:cs="Arial"/>
        </w:rPr>
        <w:t xml:space="preserve">event </w:t>
      </w:r>
      <w:r w:rsidR="00182F5F" w:rsidRPr="00057B50">
        <w:rPr>
          <w:rFonts w:ascii="Arial" w:hAnsi="Arial" w:cs="Arial"/>
        </w:rPr>
        <w:t xml:space="preserve">that </w:t>
      </w:r>
      <w:r w:rsidRPr="00057B50">
        <w:rPr>
          <w:rFonts w:ascii="Arial" w:hAnsi="Arial" w:cs="Arial"/>
        </w:rPr>
        <w:t>you attend.</w:t>
      </w:r>
      <w:r w:rsidR="00182F5F" w:rsidRPr="00057B50">
        <w:rPr>
          <w:rFonts w:ascii="Arial" w:hAnsi="Arial" w:cs="Arial"/>
        </w:rPr>
        <w:t xml:space="preserve"> Details of how to claim your PDUs as per the new categories are on our website</w:t>
      </w:r>
      <w:r w:rsidR="00662AFB" w:rsidRPr="00057B50">
        <w:rPr>
          <w:rFonts w:ascii="Arial" w:hAnsi="Arial" w:cs="Arial"/>
        </w:rPr>
        <w:t xml:space="preserve"> </w:t>
      </w:r>
      <w:r w:rsidR="00057B50" w:rsidRPr="00057B50">
        <w:rPr>
          <w:rFonts w:ascii="Arial" w:hAnsi="Arial" w:cs="Arial"/>
        </w:rPr>
        <w:t>via</w:t>
      </w:r>
      <w:r w:rsidR="00662AFB" w:rsidRPr="00057B50">
        <w:rPr>
          <w:rFonts w:ascii="Arial" w:hAnsi="Arial" w:cs="Arial"/>
        </w:rPr>
        <w:t xml:space="preserve"> the </w:t>
      </w:r>
      <w:r w:rsidR="00057B50" w:rsidRPr="00057B50">
        <w:rPr>
          <w:rFonts w:ascii="Arial" w:hAnsi="Arial" w:cs="Arial"/>
        </w:rPr>
        <w:t>‘</w:t>
      </w:r>
      <w:r w:rsidR="00662AFB" w:rsidRPr="00057B50">
        <w:rPr>
          <w:rFonts w:ascii="Arial" w:hAnsi="Arial" w:cs="Arial"/>
        </w:rPr>
        <w:t>Professional Development</w:t>
      </w:r>
      <w:r w:rsidR="00057B50" w:rsidRPr="00057B50">
        <w:rPr>
          <w:rFonts w:ascii="Arial" w:hAnsi="Arial" w:cs="Arial"/>
        </w:rPr>
        <w:t>’</w:t>
      </w:r>
      <w:r w:rsidR="00662AFB" w:rsidRPr="00057B50">
        <w:rPr>
          <w:rFonts w:ascii="Arial" w:hAnsi="Arial" w:cs="Arial"/>
        </w:rPr>
        <w:t xml:space="preserve"> tab and the </w:t>
      </w:r>
      <w:r w:rsidR="00057B50" w:rsidRPr="00057B50">
        <w:rPr>
          <w:rFonts w:ascii="Arial" w:hAnsi="Arial" w:cs="Arial"/>
        </w:rPr>
        <w:t>‘</w:t>
      </w:r>
      <w:r w:rsidR="00662AFB" w:rsidRPr="00057B50">
        <w:rPr>
          <w:rFonts w:ascii="Arial" w:hAnsi="Arial" w:cs="Arial"/>
        </w:rPr>
        <w:t>Claiming PDUs</w:t>
      </w:r>
      <w:r w:rsidR="00057B50" w:rsidRPr="00057B50">
        <w:rPr>
          <w:rFonts w:ascii="Arial" w:hAnsi="Arial" w:cs="Arial"/>
        </w:rPr>
        <w:t>’</w:t>
      </w:r>
      <w:r w:rsidR="00662AFB" w:rsidRPr="00057B50">
        <w:rPr>
          <w:rFonts w:ascii="Arial" w:hAnsi="Arial" w:cs="Arial"/>
        </w:rPr>
        <w:t xml:space="preserve"> option</w:t>
      </w:r>
      <w:r w:rsidR="00182F5F" w:rsidRPr="00057B50">
        <w:rPr>
          <w:rFonts w:ascii="Arial" w:hAnsi="Arial" w:cs="Arial"/>
        </w:rPr>
        <w:t>.</w:t>
      </w:r>
    </w:p>
    <w:p w:rsidR="00C17286" w:rsidRPr="00C17286" w:rsidRDefault="00C17286" w:rsidP="00182F5F">
      <w:pPr>
        <w:spacing w:after="0"/>
        <w:jc w:val="both"/>
        <w:rPr>
          <w:rFonts w:ascii="Arial" w:hAnsi="Arial" w:cs="Arial"/>
          <w:b/>
        </w:rPr>
      </w:pPr>
    </w:p>
    <w:p w:rsidR="007D0976" w:rsidRDefault="007D0976" w:rsidP="00182F5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Last chance!</w:t>
      </w:r>
    </w:p>
    <w:p w:rsidR="00C17286" w:rsidRDefault="007D0976" w:rsidP="00182F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Don’t forget</w:t>
      </w:r>
      <w:bookmarkStart w:id="0" w:name="_GoBack"/>
      <w:bookmarkEnd w:id="0"/>
      <w:r w:rsidR="00C17286">
        <w:rPr>
          <w:rFonts w:ascii="Arial" w:hAnsi="Arial" w:cs="Arial"/>
        </w:rPr>
        <w:t xml:space="preserve"> to register for the biggest project management event of the year in Australia – the PMIAUS13 Conference that will be held 1-3 May 2013, at the Darling Harbour. With inspirational speakers, thought leaders, innovative </w:t>
      </w:r>
      <w:proofErr w:type="spellStart"/>
      <w:r w:rsidR="00C17286">
        <w:rPr>
          <w:rFonts w:ascii="Arial" w:hAnsi="Arial" w:cs="Arial"/>
        </w:rPr>
        <w:t>masterclasses</w:t>
      </w:r>
      <w:proofErr w:type="spellEnd"/>
      <w:r w:rsidR="00C17286">
        <w:rPr>
          <w:rFonts w:ascii="Arial" w:hAnsi="Arial" w:cs="Arial"/>
        </w:rPr>
        <w:t xml:space="preserve"> and unlimited networking opportunities, this is a not-to-be-missed event! Register at </w:t>
      </w:r>
      <w:hyperlink r:id="rId8" w:history="1">
        <w:r w:rsidR="00C17286" w:rsidRPr="00F70F4D">
          <w:rPr>
            <w:rStyle w:val="Hyperlink"/>
            <w:rFonts w:ascii="Arial" w:hAnsi="Arial" w:cs="Arial"/>
          </w:rPr>
          <w:t>http://www.pmi.org.au/register-here/</w:t>
        </w:r>
      </w:hyperlink>
      <w:r w:rsidR="00C17286">
        <w:rPr>
          <w:rFonts w:ascii="Arial" w:hAnsi="Arial" w:cs="Arial"/>
        </w:rPr>
        <w:t xml:space="preserve"> </w:t>
      </w:r>
    </w:p>
    <w:p w:rsidR="00C17286" w:rsidRDefault="00C17286" w:rsidP="00182F5F">
      <w:pPr>
        <w:spacing w:after="0"/>
        <w:jc w:val="both"/>
        <w:rPr>
          <w:rFonts w:ascii="Arial" w:hAnsi="Arial" w:cs="Arial"/>
        </w:rPr>
      </w:pPr>
    </w:p>
    <w:p w:rsidR="00C17286" w:rsidRPr="00057B50" w:rsidRDefault="00C17286" w:rsidP="00182F5F">
      <w:pPr>
        <w:spacing w:after="0"/>
        <w:jc w:val="both"/>
        <w:rPr>
          <w:rFonts w:ascii="Arial" w:hAnsi="Arial" w:cs="Arial"/>
        </w:rPr>
      </w:pPr>
    </w:p>
    <w:p w:rsidR="00182F5F" w:rsidRDefault="00182F5F" w:rsidP="00182F5F">
      <w:pPr>
        <w:spacing w:after="0"/>
        <w:jc w:val="both"/>
      </w:pPr>
    </w:p>
    <w:p w:rsidR="00C17286" w:rsidRDefault="00C17286" w:rsidP="00182F5F">
      <w:pPr>
        <w:spacing w:after="0"/>
        <w:jc w:val="both"/>
      </w:pPr>
    </w:p>
    <w:sectPr w:rsidR="00C17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C6"/>
    <w:rsid w:val="00057B50"/>
    <w:rsid w:val="0008372B"/>
    <w:rsid w:val="00182F5F"/>
    <w:rsid w:val="00291022"/>
    <w:rsid w:val="002A043C"/>
    <w:rsid w:val="002E665E"/>
    <w:rsid w:val="003B283C"/>
    <w:rsid w:val="00432EDF"/>
    <w:rsid w:val="00473991"/>
    <w:rsid w:val="004746C6"/>
    <w:rsid w:val="0054281A"/>
    <w:rsid w:val="005D285D"/>
    <w:rsid w:val="00600FA5"/>
    <w:rsid w:val="006564A8"/>
    <w:rsid w:val="00662AFB"/>
    <w:rsid w:val="006759D6"/>
    <w:rsid w:val="006E3A7D"/>
    <w:rsid w:val="00733FCB"/>
    <w:rsid w:val="0078042E"/>
    <w:rsid w:val="007D0976"/>
    <w:rsid w:val="007E15A0"/>
    <w:rsid w:val="008C0A32"/>
    <w:rsid w:val="009E7E1D"/>
    <w:rsid w:val="00AE79E4"/>
    <w:rsid w:val="00C17286"/>
    <w:rsid w:val="00C17F32"/>
    <w:rsid w:val="00F44A63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A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662A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28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A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662A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28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0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24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61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8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25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71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61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i.org.au/register-he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i.org.a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misydney.org/index.php?option=com_dtregister&amp;task=category&amp;list1=1&amp;list2=2&amp;list3=3&amp;list4=5&amp;list5=7&amp;list6=8&amp;list7=9&amp;list8=11&amp;Itemid=20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</dc:creator>
  <cp:lastModifiedBy>Maja Kowalski</cp:lastModifiedBy>
  <cp:revision>4</cp:revision>
  <cp:lastPrinted>2013-01-28T08:17:00Z</cp:lastPrinted>
  <dcterms:created xsi:type="dcterms:W3CDTF">2013-04-01T02:18:00Z</dcterms:created>
  <dcterms:modified xsi:type="dcterms:W3CDTF">2013-04-01T02:25:00Z</dcterms:modified>
</cp:coreProperties>
</file>