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68" w:rsidRPr="00CD29F4" w:rsidRDefault="006D0CFC" w:rsidP="00395D68">
      <w:pPr>
        <w:pStyle w:val="PlainText"/>
        <w:rPr>
          <w:b/>
          <w:sz w:val="28"/>
          <w:szCs w:val="24"/>
        </w:rPr>
      </w:pPr>
      <w:bookmarkStart w:id="0" w:name="_GoBack"/>
      <w:bookmarkEnd w:id="0"/>
      <w:r w:rsidRPr="00CD29F4">
        <w:rPr>
          <w:b/>
          <w:noProof/>
          <w:sz w:val="28"/>
          <w:szCs w:val="24"/>
          <w:lang w:eastAsia="en-AU"/>
        </w:rPr>
        <w:drawing>
          <wp:anchor distT="0" distB="0" distL="114300" distR="114300" simplePos="0" relativeHeight="251658240" behindDoc="0" locked="0" layoutInCell="1" allowOverlap="1" wp14:anchorId="29BAC2DE" wp14:editId="7CD27AF6">
            <wp:simplePos x="0" y="0"/>
            <wp:positionH relativeFrom="column">
              <wp:posOffset>0</wp:posOffset>
            </wp:positionH>
            <wp:positionV relativeFrom="paragraph">
              <wp:posOffset>0</wp:posOffset>
            </wp:positionV>
            <wp:extent cx="1184275" cy="177609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guyennew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84275" cy="1776095"/>
                    </a:xfrm>
                    <a:prstGeom prst="rect">
                      <a:avLst/>
                    </a:prstGeom>
                  </pic:spPr>
                </pic:pic>
              </a:graphicData>
            </a:graphic>
            <wp14:sizeRelH relativeFrom="page">
              <wp14:pctWidth>0</wp14:pctWidth>
            </wp14:sizeRelH>
            <wp14:sizeRelV relativeFrom="page">
              <wp14:pctHeight>0</wp14:pctHeight>
            </wp14:sizeRelV>
          </wp:anchor>
        </w:drawing>
      </w:r>
      <w:r w:rsidR="00395D68" w:rsidRPr="00CD29F4">
        <w:rPr>
          <w:b/>
          <w:sz w:val="28"/>
          <w:szCs w:val="24"/>
        </w:rPr>
        <w:t xml:space="preserve">2013 – </w:t>
      </w:r>
      <w:r w:rsidR="005C4E6B" w:rsidRPr="00CD29F4">
        <w:rPr>
          <w:b/>
          <w:sz w:val="28"/>
          <w:szCs w:val="24"/>
        </w:rPr>
        <w:t xml:space="preserve">What is </w:t>
      </w:r>
      <w:r w:rsidR="00395D68" w:rsidRPr="00CD29F4">
        <w:rPr>
          <w:b/>
          <w:sz w:val="28"/>
          <w:szCs w:val="24"/>
        </w:rPr>
        <w:t>Ahead for PMI Sydney Professional Development Team!</w:t>
      </w:r>
    </w:p>
    <w:p w:rsidR="00395D68" w:rsidRDefault="00395D68" w:rsidP="00395D68">
      <w:pPr>
        <w:pStyle w:val="PlainText"/>
        <w:rPr>
          <w:i/>
          <w:sz w:val="24"/>
          <w:szCs w:val="24"/>
        </w:rPr>
      </w:pPr>
      <w:r w:rsidRPr="00506DB1">
        <w:rPr>
          <w:i/>
          <w:sz w:val="24"/>
          <w:szCs w:val="24"/>
        </w:rPr>
        <w:t>By Ha Nguyen, PMI Sydney Professional Development Director</w:t>
      </w:r>
    </w:p>
    <w:p w:rsidR="00395D68" w:rsidRDefault="00395D68" w:rsidP="00395D68">
      <w:pPr>
        <w:pStyle w:val="PlainText"/>
        <w:rPr>
          <w:i/>
          <w:sz w:val="24"/>
          <w:szCs w:val="24"/>
        </w:rPr>
      </w:pPr>
    </w:p>
    <w:p w:rsidR="00395D68" w:rsidRDefault="00395D68" w:rsidP="00395D68">
      <w:pPr>
        <w:pStyle w:val="PlainText"/>
        <w:rPr>
          <w:sz w:val="24"/>
          <w:szCs w:val="24"/>
        </w:rPr>
      </w:pPr>
      <w:r>
        <w:rPr>
          <w:sz w:val="24"/>
          <w:szCs w:val="24"/>
        </w:rPr>
        <w:t>We had a busy</w:t>
      </w:r>
      <w:r w:rsidRPr="00506DB1">
        <w:rPr>
          <w:sz w:val="24"/>
          <w:szCs w:val="24"/>
        </w:rPr>
        <w:t xml:space="preserve"> </w:t>
      </w:r>
      <w:r>
        <w:rPr>
          <w:sz w:val="24"/>
          <w:szCs w:val="24"/>
        </w:rPr>
        <w:t xml:space="preserve">2012 year, and 2013 </w:t>
      </w:r>
      <w:r w:rsidR="00744917">
        <w:rPr>
          <w:sz w:val="24"/>
          <w:szCs w:val="24"/>
        </w:rPr>
        <w:t>has</w:t>
      </w:r>
      <w:r>
        <w:rPr>
          <w:sz w:val="24"/>
          <w:szCs w:val="24"/>
        </w:rPr>
        <w:t xml:space="preserve"> </w:t>
      </w:r>
      <w:r w:rsidR="005C4E6B">
        <w:rPr>
          <w:sz w:val="24"/>
          <w:szCs w:val="24"/>
        </w:rPr>
        <w:t xml:space="preserve">already </w:t>
      </w:r>
      <w:r>
        <w:rPr>
          <w:sz w:val="24"/>
          <w:szCs w:val="24"/>
        </w:rPr>
        <w:t>promised to be even more exciting with new development short courses an</w:t>
      </w:r>
      <w:r w:rsidR="005C4E6B">
        <w:rPr>
          <w:sz w:val="24"/>
          <w:szCs w:val="24"/>
        </w:rPr>
        <w:t xml:space="preserve">d workshop offerings as well as different and innovative </w:t>
      </w:r>
      <w:r>
        <w:rPr>
          <w:sz w:val="24"/>
          <w:szCs w:val="24"/>
        </w:rPr>
        <w:t xml:space="preserve">development programs to provide value add to our members.  </w:t>
      </w:r>
    </w:p>
    <w:p w:rsidR="005C4E6B" w:rsidRDefault="005C4E6B" w:rsidP="00395D68">
      <w:pPr>
        <w:pStyle w:val="PlainText"/>
        <w:rPr>
          <w:sz w:val="24"/>
          <w:szCs w:val="24"/>
        </w:rPr>
      </w:pPr>
    </w:p>
    <w:p w:rsidR="006D0CFC" w:rsidRDefault="006D0CFC" w:rsidP="00395D68">
      <w:pPr>
        <w:pStyle w:val="PlainText"/>
        <w:rPr>
          <w:sz w:val="24"/>
          <w:szCs w:val="24"/>
        </w:rPr>
      </w:pPr>
    </w:p>
    <w:p w:rsidR="005C4E6B" w:rsidRDefault="005C4E6B" w:rsidP="00395D68">
      <w:pPr>
        <w:pStyle w:val="PlainText"/>
        <w:rPr>
          <w:sz w:val="24"/>
          <w:szCs w:val="24"/>
        </w:rPr>
      </w:pPr>
      <w:r>
        <w:rPr>
          <w:sz w:val="24"/>
          <w:szCs w:val="24"/>
        </w:rPr>
        <w:t xml:space="preserve">We continue to offer our popular </w:t>
      </w:r>
      <w:hyperlink r:id="rId7" w:history="1">
        <w:r w:rsidRPr="007F2716">
          <w:rPr>
            <w:rStyle w:val="Hyperlink"/>
            <w:b/>
            <w:sz w:val="24"/>
            <w:szCs w:val="24"/>
          </w:rPr>
          <w:t>monthly certification preparation classes</w:t>
        </w:r>
      </w:hyperlink>
      <w:r>
        <w:rPr>
          <w:sz w:val="24"/>
          <w:szCs w:val="24"/>
        </w:rPr>
        <w:t xml:space="preserve"> and have already delivered sell-out classes for February and March.</w:t>
      </w:r>
    </w:p>
    <w:p w:rsidR="00395D68" w:rsidRDefault="00395D68" w:rsidP="00395D68">
      <w:pPr>
        <w:pStyle w:val="PlainText"/>
        <w:rPr>
          <w:sz w:val="24"/>
          <w:szCs w:val="24"/>
        </w:rPr>
      </w:pPr>
    </w:p>
    <w:p w:rsidR="001854F3" w:rsidRDefault="001854F3" w:rsidP="001854F3">
      <w:pPr>
        <w:pStyle w:val="NoSpacing"/>
        <w:rPr>
          <w:lang w:eastAsia="en-AU"/>
        </w:rPr>
      </w:pPr>
      <w:r w:rsidRPr="001854F3">
        <w:rPr>
          <w:lang w:eastAsia="en-AU"/>
        </w:rPr>
        <w:t>The last few months have been very busy for the Education team as we beg</w:t>
      </w:r>
      <w:r w:rsidR="005C4E6B">
        <w:rPr>
          <w:lang w:eastAsia="en-AU"/>
        </w:rPr>
        <w:t xml:space="preserve">an setting up the </w:t>
      </w:r>
      <w:r w:rsidR="005C4E6B" w:rsidRPr="00C32EDF">
        <w:rPr>
          <w:b/>
          <w:lang w:eastAsia="en-AU"/>
        </w:rPr>
        <w:t>short course program</w:t>
      </w:r>
      <w:r w:rsidR="005C4E6B">
        <w:rPr>
          <w:lang w:eastAsia="en-AU"/>
        </w:rPr>
        <w:t xml:space="preserve"> for 2013, continuing with last year facilitators and also welcoming a number of REPs this year.</w:t>
      </w:r>
    </w:p>
    <w:p w:rsidR="001854F3" w:rsidRPr="001854F3" w:rsidRDefault="001854F3" w:rsidP="001854F3">
      <w:pPr>
        <w:pStyle w:val="NoSpacing"/>
        <w:rPr>
          <w:lang w:eastAsia="en-AU"/>
        </w:rPr>
      </w:pPr>
    </w:p>
    <w:p w:rsidR="001854F3" w:rsidRPr="001854F3" w:rsidRDefault="001854F3" w:rsidP="001854F3">
      <w:pPr>
        <w:pStyle w:val="NoSpacing"/>
        <w:rPr>
          <w:lang w:eastAsia="en-AU"/>
        </w:rPr>
      </w:pPr>
      <w:r w:rsidRPr="001854F3">
        <w:rPr>
          <w:lang w:eastAsia="en-AU"/>
        </w:rPr>
        <w:t xml:space="preserve">We have two new </w:t>
      </w:r>
      <w:r w:rsidR="00744917">
        <w:rPr>
          <w:lang w:eastAsia="en-AU"/>
        </w:rPr>
        <w:t>t</w:t>
      </w:r>
      <w:r w:rsidRPr="001854F3">
        <w:rPr>
          <w:lang w:eastAsia="en-AU"/>
        </w:rPr>
        <w:t>eam members</w:t>
      </w:r>
      <w:r w:rsidR="00744917">
        <w:rPr>
          <w:lang w:eastAsia="en-AU"/>
        </w:rPr>
        <w:t>,</w:t>
      </w:r>
      <w:r w:rsidRPr="001854F3">
        <w:rPr>
          <w:lang w:eastAsia="en-AU"/>
        </w:rPr>
        <w:t xml:space="preserve"> </w:t>
      </w:r>
      <w:r w:rsidRPr="00D83C0A">
        <w:rPr>
          <w:b/>
          <w:lang w:eastAsia="en-AU"/>
        </w:rPr>
        <w:t>Alison Pickering</w:t>
      </w:r>
      <w:r w:rsidR="00744917">
        <w:rPr>
          <w:lang w:eastAsia="en-AU"/>
        </w:rPr>
        <w:t xml:space="preserve"> as Associate Director for Education</w:t>
      </w:r>
      <w:r w:rsidRPr="001854F3">
        <w:rPr>
          <w:lang w:eastAsia="en-AU"/>
        </w:rPr>
        <w:t xml:space="preserve"> and </w:t>
      </w:r>
      <w:r w:rsidRPr="00D83C0A">
        <w:rPr>
          <w:b/>
          <w:lang w:eastAsia="en-AU"/>
        </w:rPr>
        <w:t xml:space="preserve">Amit Pant </w:t>
      </w:r>
      <w:r w:rsidRPr="001854F3">
        <w:rPr>
          <w:lang w:eastAsia="en-AU"/>
        </w:rPr>
        <w:t>and we have already delivered two sell-out short courses this year. We have a further 9 short courses currently sche</w:t>
      </w:r>
      <w:r w:rsidR="005C4E6B">
        <w:rPr>
          <w:lang w:eastAsia="en-AU"/>
        </w:rPr>
        <w:t>duled (details be</w:t>
      </w:r>
      <w:r w:rsidRPr="001854F3">
        <w:rPr>
          <w:lang w:eastAsia="en-AU"/>
        </w:rPr>
        <w:t>low) - with several more to follow.</w:t>
      </w:r>
    </w:p>
    <w:p w:rsidR="001854F3" w:rsidRPr="001854F3" w:rsidRDefault="001854F3" w:rsidP="001854F3">
      <w:pPr>
        <w:pStyle w:val="NoSpacing"/>
        <w:rPr>
          <w:lang w:eastAsia="en-AU"/>
        </w:rPr>
      </w:pPr>
    </w:p>
    <w:p w:rsidR="001854F3" w:rsidRPr="001854F3" w:rsidRDefault="001854F3" w:rsidP="001854F3">
      <w:pPr>
        <w:pStyle w:val="NoSpacing"/>
        <w:rPr>
          <w:lang w:eastAsia="en-AU"/>
        </w:rPr>
      </w:pPr>
      <w:r w:rsidRPr="001854F3">
        <w:rPr>
          <w:lang w:eastAsia="en-AU"/>
        </w:rPr>
        <w:t>We have to say a fond Farewell and Thank You to our wonderful Associate Director Daniela Polit who has done great job over the past few years setting up and managing the short courses and streamlining our processes along the way. Daniela is now the Chapter Director for the Building Better Futures programme and we wish her all the best in her new role.</w:t>
      </w:r>
    </w:p>
    <w:p w:rsidR="001854F3" w:rsidRPr="001854F3" w:rsidRDefault="001854F3" w:rsidP="001854F3">
      <w:pPr>
        <w:pStyle w:val="NoSpacing"/>
        <w:rPr>
          <w:lang w:eastAsia="en-AU"/>
        </w:rPr>
      </w:pPr>
    </w:p>
    <w:p w:rsidR="001854F3" w:rsidRDefault="001854F3" w:rsidP="001854F3">
      <w:pPr>
        <w:pStyle w:val="NoSpacing"/>
        <w:rPr>
          <w:lang w:eastAsia="en-AU"/>
        </w:rPr>
      </w:pPr>
      <w:r w:rsidRPr="001854F3">
        <w:rPr>
          <w:lang w:eastAsia="en-AU"/>
        </w:rPr>
        <w:t xml:space="preserve">As you know, our priority has always been to offer quality </w:t>
      </w:r>
      <w:r w:rsidR="005C4E6B">
        <w:rPr>
          <w:lang w:eastAsia="en-AU"/>
        </w:rPr>
        <w:t>development</w:t>
      </w:r>
      <w:r w:rsidRPr="001854F3">
        <w:rPr>
          <w:lang w:eastAsia="en-AU"/>
        </w:rPr>
        <w:t xml:space="preserve"> opportunities to the Chapter membership and as we push forward into 2013 we will be exploring some exciting new ways to enhance and improve our </w:t>
      </w:r>
      <w:r w:rsidR="005C4E6B">
        <w:rPr>
          <w:lang w:eastAsia="en-AU"/>
        </w:rPr>
        <w:t>development offerings</w:t>
      </w:r>
      <w:r w:rsidRPr="001854F3">
        <w:rPr>
          <w:lang w:eastAsia="en-AU"/>
        </w:rPr>
        <w:t xml:space="preserve">. </w:t>
      </w:r>
    </w:p>
    <w:p w:rsidR="00D83C0A" w:rsidRDefault="00D83C0A" w:rsidP="001854F3">
      <w:pPr>
        <w:pStyle w:val="NoSpacing"/>
        <w:rPr>
          <w:lang w:eastAsia="en-AU"/>
        </w:rPr>
      </w:pPr>
    </w:p>
    <w:p w:rsidR="00D83C0A" w:rsidRDefault="00D83C0A" w:rsidP="00D83C0A">
      <w:pPr>
        <w:autoSpaceDE w:val="0"/>
        <w:autoSpaceDN w:val="0"/>
        <w:spacing w:after="0" w:line="240" w:lineRule="auto"/>
        <w:jc w:val="both"/>
        <w:rPr>
          <w:rFonts w:eastAsia="Times New Roman" w:cstheme="minorHAnsi"/>
          <w:color w:val="000000"/>
        </w:rPr>
      </w:pPr>
      <w:r>
        <w:rPr>
          <w:rFonts w:eastAsia="Times New Roman" w:cstheme="minorHAnsi"/>
          <w:color w:val="000000"/>
        </w:rPr>
        <w:t>We have been working with</w:t>
      </w:r>
      <w:r w:rsidRPr="00744917">
        <w:rPr>
          <w:rFonts w:eastAsia="Times New Roman" w:cstheme="minorHAnsi"/>
          <w:color w:val="000000"/>
        </w:rPr>
        <w:t xml:space="preserve"> </w:t>
      </w:r>
      <w:r>
        <w:rPr>
          <w:rFonts w:eastAsia="Times New Roman" w:cstheme="minorHAnsi"/>
          <w:color w:val="000000"/>
        </w:rPr>
        <w:t>Vikas Patole, Director of</w:t>
      </w:r>
      <w:r w:rsidRPr="00744917">
        <w:rPr>
          <w:rFonts w:eastAsia="Times New Roman" w:cstheme="minorHAnsi"/>
          <w:color w:val="000000"/>
        </w:rPr>
        <w:t xml:space="preserve"> </w:t>
      </w:r>
      <w:r>
        <w:rPr>
          <w:rFonts w:eastAsia="Times New Roman" w:cstheme="minorHAnsi"/>
          <w:color w:val="000000"/>
        </w:rPr>
        <w:t xml:space="preserve">Marketing, and our sponsor PAXUS to develop a </w:t>
      </w:r>
      <w:r w:rsidRPr="00D83C0A">
        <w:rPr>
          <w:rFonts w:eastAsia="Times New Roman" w:cstheme="minorHAnsi"/>
          <w:b/>
          <w:color w:val="000000"/>
        </w:rPr>
        <w:t>career development</w:t>
      </w:r>
      <w:r>
        <w:rPr>
          <w:rFonts w:eastAsia="Times New Roman" w:cstheme="minorHAnsi"/>
          <w:color w:val="000000"/>
        </w:rPr>
        <w:t xml:space="preserve"> </w:t>
      </w:r>
      <w:r w:rsidRPr="00D83C0A">
        <w:rPr>
          <w:rFonts w:eastAsia="Times New Roman" w:cstheme="minorHAnsi"/>
          <w:b/>
          <w:color w:val="000000"/>
        </w:rPr>
        <w:t>program</w:t>
      </w:r>
      <w:r>
        <w:rPr>
          <w:rFonts w:eastAsia="Times New Roman" w:cstheme="minorHAnsi"/>
          <w:color w:val="000000"/>
        </w:rPr>
        <w:t xml:space="preserve"> including  guidance on career, resume development  and interviewing techniques. As the Project Management market has become more and more competitive, we believe this will be an exciting offering to our members so watch this space. </w:t>
      </w:r>
    </w:p>
    <w:p w:rsidR="00D83C0A" w:rsidRDefault="00D83C0A" w:rsidP="00D83C0A">
      <w:pPr>
        <w:autoSpaceDE w:val="0"/>
        <w:autoSpaceDN w:val="0"/>
        <w:spacing w:after="0" w:line="240" w:lineRule="auto"/>
        <w:jc w:val="both"/>
        <w:rPr>
          <w:rFonts w:eastAsia="Times New Roman" w:cstheme="minorHAnsi"/>
          <w:color w:val="000000"/>
        </w:rPr>
      </w:pPr>
    </w:p>
    <w:p w:rsidR="00D83C0A" w:rsidRPr="001854F3" w:rsidRDefault="00D83C0A" w:rsidP="00D83C0A">
      <w:pPr>
        <w:pStyle w:val="NoSpacing"/>
        <w:rPr>
          <w:lang w:eastAsia="en-AU"/>
        </w:rPr>
      </w:pPr>
      <w:r w:rsidRPr="001854F3">
        <w:rPr>
          <w:lang w:eastAsia="en-AU"/>
        </w:rPr>
        <w:t xml:space="preserve">We are also looking at options to introduce </w:t>
      </w:r>
      <w:proofErr w:type="gramStart"/>
      <w:r w:rsidRPr="00D83C0A">
        <w:rPr>
          <w:b/>
          <w:lang w:eastAsia="en-AU"/>
        </w:rPr>
        <w:t>Online</w:t>
      </w:r>
      <w:proofErr w:type="gramEnd"/>
      <w:r w:rsidRPr="00D83C0A">
        <w:rPr>
          <w:b/>
          <w:lang w:eastAsia="en-AU"/>
        </w:rPr>
        <w:t xml:space="preserve"> learning </w:t>
      </w:r>
      <w:r>
        <w:rPr>
          <w:lang w:eastAsia="en-AU"/>
        </w:rPr>
        <w:t xml:space="preserve">and </w:t>
      </w:r>
      <w:r w:rsidRPr="00D83C0A">
        <w:rPr>
          <w:b/>
          <w:lang w:eastAsia="en-AU"/>
        </w:rPr>
        <w:t>Webinars</w:t>
      </w:r>
      <w:r>
        <w:rPr>
          <w:lang w:eastAsia="en-AU"/>
        </w:rPr>
        <w:t xml:space="preserve"> later this year as an alternative training offering to classroom courses. We will keep you up to date of our progress. </w:t>
      </w:r>
    </w:p>
    <w:p w:rsidR="00D83C0A" w:rsidRPr="00D83C0A" w:rsidRDefault="00D83C0A" w:rsidP="00D83C0A">
      <w:pPr>
        <w:autoSpaceDE w:val="0"/>
        <w:autoSpaceDN w:val="0"/>
        <w:spacing w:after="0" w:line="240" w:lineRule="auto"/>
        <w:jc w:val="both"/>
        <w:rPr>
          <w:rFonts w:eastAsia="Times New Roman" w:cstheme="minorHAnsi"/>
          <w:color w:val="000000"/>
        </w:rPr>
      </w:pPr>
    </w:p>
    <w:p w:rsidR="00D83C0A" w:rsidRDefault="001854F3" w:rsidP="001854F3">
      <w:pPr>
        <w:pStyle w:val="NoSpacing"/>
        <w:rPr>
          <w:lang w:eastAsia="en-AU"/>
        </w:rPr>
      </w:pPr>
      <w:r>
        <w:rPr>
          <w:lang w:eastAsia="en-AU"/>
        </w:rPr>
        <w:t>We have had great success p</w:t>
      </w:r>
      <w:r w:rsidRPr="001854F3">
        <w:rPr>
          <w:lang w:eastAsia="en-AU"/>
        </w:rPr>
        <w:t xml:space="preserve">artnering with other organisations such as </w:t>
      </w:r>
      <w:r w:rsidRPr="00C32EDF">
        <w:rPr>
          <w:b/>
          <w:lang w:eastAsia="en-AU"/>
        </w:rPr>
        <w:t>ACS</w:t>
      </w:r>
      <w:r w:rsidR="006D0CFC">
        <w:rPr>
          <w:b/>
          <w:lang w:eastAsia="en-AU"/>
        </w:rPr>
        <w:t>, CMI</w:t>
      </w:r>
      <w:r w:rsidRPr="00C32EDF">
        <w:rPr>
          <w:b/>
          <w:lang w:eastAsia="en-AU"/>
        </w:rPr>
        <w:t xml:space="preserve"> and IIBA</w:t>
      </w:r>
      <w:r w:rsidRPr="001854F3">
        <w:rPr>
          <w:lang w:eastAsia="en-AU"/>
        </w:rPr>
        <w:t xml:space="preserve"> in the past and we are actively looking for more opportunities to deliver joint events and workshops with these and similar organisations in 2013.  </w:t>
      </w:r>
    </w:p>
    <w:p w:rsidR="005C4E6B" w:rsidRDefault="005C4E6B" w:rsidP="001854F3">
      <w:pPr>
        <w:pStyle w:val="NoSpacing"/>
        <w:rPr>
          <w:lang w:eastAsia="en-AU"/>
        </w:rPr>
      </w:pPr>
    </w:p>
    <w:p w:rsidR="001854F3" w:rsidRDefault="00D83C0A" w:rsidP="001854F3">
      <w:pPr>
        <w:pStyle w:val="NoSpacing"/>
        <w:rPr>
          <w:lang w:eastAsia="en-AU"/>
        </w:rPr>
      </w:pPr>
      <w:r>
        <w:rPr>
          <w:lang w:eastAsia="en-AU"/>
        </w:rPr>
        <w:t xml:space="preserve">I hope you will find the </w:t>
      </w:r>
      <w:r w:rsidR="00B1285C">
        <w:rPr>
          <w:lang w:eastAsia="en-AU"/>
        </w:rPr>
        <w:t xml:space="preserve">services and </w:t>
      </w:r>
      <w:r>
        <w:rPr>
          <w:lang w:eastAsia="en-AU"/>
        </w:rPr>
        <w:t xml:space="preserve">offerings this year will provide you with a wide range of options and choices for your </w:t>
      </w:r>
      <w:r w:rsidR="00B1285C">
        <w:rPr>
          <w:lang w:eastAsia="en-AU"/>
        </w:rPr>
        <w:t xml:space="preserve">development needs. We </w:t>
      </w:r>
      <w:r w:rsidR="001854F3" w:rsidRPr="001854F3">
        <w:rPr>
          <w:lang w:eastAsia="en-AU"/>
        </w:rPr>
        <w:t>are always looking for feedback and we welcome any suggestions,</w:t>
      </w:r>
      <w:r w:rsidR="001854F3">
        <w:rPr>
          <w:lang w:eastAsia="en-AU"/>
        </w:rPr>
        <w:t xml:space="preserve"> </w:t>
      </w:r>
      <w:r w:rsidR="001854F3" w:rsidRPr="001854F3">
        <w:rPr>
          <w:lang w:eastAsia="en-AU"/>
        </w:rPr>
        <w:t>thoughts or ideas regarding</w:t>
      </w:r>
      <w:r w:rsidR="00B1285C">
        <w:rPr>
          <w:lang w:eastAsia="en-AU"/>
        </w:rPr>
        <w:t xml:space="preserve"> </w:t>
      </w:r>
      <w:r w:rsidR="001854F3" w:rsidRPr="001854F3">
        <w:rPr>
          <w:lang w:eastAsia="en-AU"/>
        </w:rPr>
        <w:t xml:space="preserve">classes or events you would like to see the Chapter offer. Please feel free to share your ideas with us by emailing </w:t>
      </w:r>
      <w:hyperlink r:id="rId8" w:history="1">
        <w:r w:rsidR="00B1285C" w:rsidRPr="007959CB">
          <w:rPr>
            <w:rStyle w:val="Hyperlink"/>
            <w:lang w:eastAsia="en-AU"/>
          </w:rPr>
          <w:t>development@pmisydney.org</w:t>
        </w:r>
      </w:hyperlink>
      <w:r w:rsidR="00B1285C">
        <w:rPr>
          <w:lang w:eastAsia="en-AU"/>
        </w:rPr>
        <w:t xml:space="preserve"> or </w:t>
      </w:r>
      <w:hyperlink r:id="rId9" w:history="1">
        <w:r w:rsidR="00744917" w:rsidRPr="00650478">
          <w:rPr>
            <w:rStyle w:val="Hyperlink"/>
            <w:lang w:eastAsia="en-AU"/>
          </w:rPr>
          <w:t>educationteam@pmisydney.org</w:t>
        </w:r>
      </w:hyperlink>
      <w:r w:rsidR="00744917">
        <w:rPr>
          <w:lang w:eastAsia="en-AU"/>
        </w:rPr>
        <w:t>.</w:t>
      </w:r>
    </w:p>
    <w:p w:rsidR="00744917" w:rsidRDefault="00744917" w:rsidP="001854F3">
      <w:pPr>
        <w:pStyle w:val="NoSpacing"/>
        <w:rPr>
          <w:lang w:eastAsia="en-AU"/>
        </w:rPr>
      </w:pPr>
    </w:p>
    <w:p w:rsidR="001854F3" w:rsidRDefault="001854F3"/>
    <w:tbl>
      <w:tblPr>
        <w:tblW w:w="0" w:type="auto"/>
        <w:tblBorders>
          <w:top w:val="nil"/>
          <w:left w:val="nil"/>
          <w:bottom w:val="nil"/>
          <w:right w:val="nil"/>
        </w:tblBorders>
        <w:tblLayout w:type="fixed"/>
        <w:tblLook w:val="0000" w:firstRow="0" w:lastRow="0" w:firstColumn="0" w:lastColumn="0" w:noHBand="0" w:noVBand="0"/>
      </w:tblPr>
      <w:tblGrid>
        <w:gridCol w:w="2376"/>
        <w:gridCol w:w="3429"/>
        <w:gridCol w:w="3430"/>
      </w:tblGrid>
      <w:tr w:rsidR="005B6EA2" w:rsidRPr="001854F3" w:rsidTr="005B6EA2">
        <w:trPr>
          <w:trHeight w:val="740"/>
        </w:trPr>
        <w:tc>
          <w:tcPr>
            <w:tcW w:w="9235" w:type="dxa"/>
            <w:gridSpan w:val="3"/>
          </w:tcPr>
          <w:p w:rsidR="005B6EA2" w:rsidRPr="001854F3" w:rsidRDefault="005B6EA2">
            <w:pPr>
              <w:pStyle w:val="Default"/>
              <w:rPr>
                <w:rFonts w:ascii="Arial" w:hAnsi="Arial" w:cs="Arial"/>
                <w:sz w:val="52"/>
                <w:szCs w:val="52"/>
              </w:rPr>
            </w:pPr>
            <w:r w:rsidRPr="001854F3">
              <w:rPr>
                <w:rFonts w:ascii="Arial" w:hAnsi="Arial" w:cs="Arial"/>
                <w:sz w:val="52"/>
                <w:szCs w:val="52"/>
              </w:rPr>
              <w:lastRenderedPageBreak/>
              <w:t xml:space="preserve">Exciting </w:t>
            </w:r>
            <w:r w:rsidR="00C32EDF">
              <w:rPr>
                <w:rFonts w:ascii="Arial" w:hAnsi="Arial" w:cs="Arial"/>
                <w:sz w:val="52"/>
                <w:szCs w:val="52"/>
              </w:rPr>
              <w:t>Upcoming</w:t>
            </w:r>
            <w:r w:rsidRPr="001854F3">
              <w:rPr>
                <w:rFonts w:ascii="Arial" w:hAnsi="Arial" w:cs="Arial"/>
                <w:sz w:val="52"/>
                <w:szCs w:val="52"/>
              </w:rPr>
              <w:t xml:space="preserve"> Short Courses </w:t>
            </w:r>
          </w:p>
          <w:p w:rsidR="005B6EA2" w:rsidRPr="001854F3" w:rsidRDefault="005B6EA2">
            <w:pPr>
              <w:pStyle w:val="Default"/>
              <w:rPr>
                <w:rFonts w:ascii="Arial" w:hAnsi="Arial" w:cs="Arial"/>
                <w:sz w:val="52"/>
                <w:szCs w:val="52"/>
              </w:rPr>
            </w:pPr>
          </w:p>
          <w:p w:rsidR="005B6EA2" w:rsidRDefault="005B6EA2">
            <w:pPr>
              <w:pStyle w:val="Default"/>
              <w:rPr>
                <w:rFonts w:ascii="Arial" w:hAnsi="Arial" w:cs="Arial"/>
                <w:sz w:val="22"/>
                <w:szCs w:val="22"/>
              </w:rPr>
            </w:pPr>
            <w:r w:rsidRPr="001854F3">
              <w:rPr>
                <w:rFonts w:ascii="Arial" w:hAnsi="Arial" w:cs="Arial"/>
                <w:sz w:val="22"/>
                <w:szCs w:val="22"/>
              </w:rPr>
              <w:t xml:space="preserve">We have released the following short courses and registrations are open now. </w:t>
            </w:r>
          </w:p>
          <w:p w:rsidR="001854F3" w:rsidRPr="001854F3" w:rsidRDefault="001854F3">
            <w:pPr>
              <w:pStyle w:val="Default"/>
              <w:rPr>
                <w:rFonts w:ascii="Arial" w:hAnsi="Arial" w:cs="Arial"/>
                <w:sz w:val="22"/>
                <w:szCs w:val="22"/>
              </w:rPr>
            </w:pPr>
          </w:p>
          <w:p w:rsidR="005B6EA2" w:rsidRPr="001854F3" w:rsidRDefault="005B6EA2">
            <w:pPr>
              <w:pStyle w:val="Default"/>
              <w:rPr>
                <w:rFonts w:ascii="Arial" w:hAnsi="Arial" w:cs="Arial"/>
                <w:sz w:val="22"/>
                <w:szCs w:val="22"/>
              </w:rPr>
            </w:pPr>
            <w:r w:rsidRPr="001854F3">
              <w:rPr>
                <w:rFonts w:ascii="Arial" w:hAnsi="Arial" w:cs="Arial"/>
                <w:sz w:val="22"/>
                <w:szCs w:val="22"/>
              </w:rPr>
              <w:t xml:space="preserve">Sydney Chapter Members receive a 50% discount – please ensure you log into the website before registering. </w:t>
            </w:r>
          </w:p>
          <w:p w:rsidR="005B6EA2" w:rsidRPr="001854F3" w:rsidRDefault="005B6EA2">
            <w:pPr>
              <w:pStyle w:val="Default"/>
              <w:rPr>
                <w:rFonts w:ascii="Arial" w:hAnsi="Arial" w:cs="Arial"/>
                <w:sz w:val="22"/>
                <w:szCs w:val="22"/>
              </w:rPr>
            </w:pPr>
          </w:p>
          <w:p w:rsidR="005B6EA2" w:rsidRPr="001854F3" w:rsidRDefault="005B6EA2" w:rsidP="005B6EA2">
            <w:pPr>
              <w:pStyle w:val="Default"/>
              <w:rPr>
                <w:rFonts w:ascii="Arial" w:hAnsi="Arial" w:cs="Arial"/>
                <w:sz w:val="22"/>
                <w:szCs w:val="22"/>
              </w:rPr>
            </w:pPr>
            <w:r w:rsidRPr="001854F3">
              <w:rPr>
                <w:rFonts w:ascii="Arial" w:hAnsi="Arial" w:cs="Arial"/>
                <w:sz w:val="22"/>
                <w:szCs w:val="22"/>
              </w:rPr>
              <w:t>You can earn 7 PDU’s by attending our short courses. All classes are run on a Saturday, at</w:t>
            </w:r>
            <w:r w:rsidR="001854F3">
              <w:rPr>
                <w:rFonts w:ascii="Arial" w:hAnsi="Arial" w:cs="Arial"/>
                <w:sz w:val="22"/>
                <w:szCs w:val="22"/>
              </w:rPr>
              <w:t xml:space="preserve"> </w:t>
            </w:r>
            <w:proofErr w:type="spellStart"/>
            <w:r w:rsidR="001854F3" w:rsidRPr="001854F3">
              <w:rPr>
                <w:rFonts w:ascii="Arial" w:hAnsi="Arial" w:cs="Arial"/>
                <w:color w:val="auto"/>
                <w:sz w:val="22"/>
                <w:szCs w:val="22"/>
              </w:rPr>
              <w:t>Paxus</w:t>
            </w:r>
            <w:proofErr w:type="spellEnd"/>
            <w:r w:rsidR="001854F3" w:rsidRPr="001854F3">
              <w:rPr>
                <w:rFonts w:ascii="Arial" w:hAnsi="Arial" w:cs="Arial"/>
                <w:color w:val="auto"/>
                <w:sz w:val="22"/>
                <w:szCs w:val="22"/>
              </w:rPr>
              <w:t xml:space="preserve"> Offices - Level 19, 99 Walker Street - North Sydney NSW 2060</w:t>
            </w:r>
            <w:r w:rsidRPr="001854F3">
              <w:rPr>
                <w:rFonts w:ascii="Arial" w:hAnsi="Arial" w:cs="Arial"/>
                <w:color w:val="auto"/>
                <w:sz w:val="22"/>
                <w:szCs w:val="22"/>
              </w:rPr>
              <w:t xml:space="preserve">. </w:t>
            </w:r>
          </w:p>
          <w:p w:rsidR="005B6EA2" w:rsidRPr="001854F3" w:rsidRDefault="005B6EA2" w:rsidP="005B6EA2">
            <w:pPr>
              <w:pStyle w:val="Default"/>
              <w:rPr>
                <w:rFonts w:ascii="Arial" w:hAnsi="Arial" w:cs="Arial"/>
                <w:sz w:val="22"/>
                <w:szCs w:val="22"/>
              </w:rPr>
            </w:pPr>
          </w:p>
          <w:p w:rsidR="005B6EA2" w:rsidRPr="001854F3" w:rsidRDefault="005B6EA2" w:rsidP="005B6EA2">
            <w:pPr>
              <w:pStyle w:val="Default"/>
              <w:rPr>
                <w:rFonts w:ascii="Arial" w:hAnsi="Arial" w:cs="Arial"/>
                <w:sz w:val="22"/>
                <w:szCs w:val="22"/>
              </w:rPr>
            </w:pPr>
            <w:r w:rsidRPr="001854F3">
              <w:rPr>
                <w:rFonts w:ascii="Arial" w:hAnsi="Arial" w:cs="Arial"/>
                <w:sz w:val="22"/>
                <w:szCs w:val="22"/>
              </w:rPr>
              <w:t xml:space="preserve">Please always check the </w:t>
            </w:r>
            <w:hyperlink r:id="rId10" w:history="1">
              <w:r w:rsidRPr="006D0CFC">
                <w:rPr>
                  <w:rStyle w:val="Hyperlink"/>
                  <w:rFonts w:ascii="Arial" w:hAnsi="Arial" w:cs="Arial"/>
                  <w:sz w:val="22"/>
                  <w:szCs w:val="22"/>
                </w:rPr>
                <w:t xml:space="preserve">Events </w:t>
              </w:r>
              <w:r w:rsidR="006D0CFC" w:rsidRPr="006D0CFC">
                <w:rPr>
                  <w:rStyle w:val="Hyperlink"/>
                  <w:rFonts w:ascii="Arial" w:hAnsi="Arial" w:cs="Arial"/>
                  <w:sz w:val="22"/>
                  <w:szCs w:val="22"/>
                </w:rPr>
                <w:t>Listing</w:t>
              </w:r>
            </w:hyperlink>
            <w:r w:rsidR="006D0CFC" w:rsidRPr="001854F3">
              <w:rPr>
                <w:rFonts w:ascii="Arial" w:hAnsi="Arial" w:cs="Arial"/>
                <w:sz w:val="22"/>
                <w:szCs w:val="22"/>
              </w:rPr>
              <w:t xml:space="preserve"> </w:t>
            </w:r>
            <w:r w:rsidRPr="001854F3">
              <w:rPr>
                <w:rFonts w:ascii="Arial" w:hAnsi="Arial" w:cs="Arial"/>
                <w:sz w:val="22"/>
                <w:szCs w:val="22"/>
              </w:rPr>
              <w:t xml:space="preserve">on our website for any changes to course location, date or time. </w:t>
            </w:r>
          </w:p>
          <w:p w:rsidR="005B6EA2" w:rsidRPr="001854F3" w:rsidRDefault="005B6EA2" w:rsidP="005B6EA2">
            <w:pPr>
              <w:pStyle w:val="Default"/>
              <w:rPr>
                <w:rFonts w:ascii="Arial" w:hAnsi="Arial" w:cs="Arial"/>
                <w:sz w:val="22"/>
                <w:szCs w:val="22"/>
              </w:rPr>
            </w:pPr>
          </w:p>
        </w:tc>
      </w:tr>
      <w:tr w:rsidR="005B6EA2" w:rsidTr="005B6EA2">
        <w:trPr>
          <w:trHeight w:val="369"/>
        </w:trPr>
        <w:tc>
          <w:tcPr>
            <w:tcW w:w="2376" w:type="dxa"/>
          </w:tcPr>
          <w:p w:rsidR="005B6EA2" w:rsidRDefault="005B6EA2" w:rsidP="00650B00">
            <w:pPr>
              <w:pStyle w:val="NoSpacing"/>
            </w:pPr>
            <w:r w:rsidRPr="00650B00">
              <w:t>18 May 2013</w:t>
            </w:r>
          </w:p>
          <w:p w:rsidR="00C23478" w:rsidRPr="00650B00" w:rsidRDefault="00C23478" w:rsidP="00650B00">
            <w:pPr>
              <w:pStyle w:val="NoSpacing"/>
            </w:pPr>
          </w:p>
        </w:tc>
        <w:tc>
          <w:tcPr>
            <w:tcW w:w="3429" w:type="dxa"/>
          </w:tcPr>
          <w:p w:rsidR="005B6EA2" w:rsidRDefault="00CD29F4" w:rsidP="00650B00">
            <w:pPr>
              <w:pStyle w:val="NoSpacing"/>
              <w:rPr>
                <w:rStyle w:val="Hyperlink"/>
                <w:rFonts w:ascii="Arial" w:hAnsi="Arial" w:cs="Arial"/>
              </w:rPr>
            </w:pPr>
            <w:hyperlink r:id="rId11" w:history="1">
              <w:r w:rsidR="005B6EA2" w:rsidRPr="00650B00">
                <w:rPr>
                  <w:rStyle w:val="Hyperlink"/>
                  <w:rFonts w:ascii="Arial" w:hAnsi="Arial" w:cs="Arial"/>
                </w:rPr>
                <w:t>Short Course: Agile Principles for Project Managers</w:t>
              </w:r>
            </w:hyperlink>
          </w:p>
          <w:p w:rsidR="00C23478" w:rsidRPr="00650B00" w:rsidRDefault="00C23478" w:rsidP="00650B00">
            <w:pPr>
              <w:pStyle w:val="NoSpacing"/>
              <w:rPr>
                <w:color w:val="0000FF"/>
                <w:u w:val="single"/>
              </w:rPr>
            </w:pPr>
            <w:r w:rsidRPr="00C23478">
              <w:rPr>
                <w:noProof/>
                <w:color w:val="0000FF"/>
                <w:u w:val="single"/>
                <w:lang w:eastAsia="en-AU"/>
              </w:rPr>
              <w:drawing>
                <wp:inline distT="0" distB="0" distL="0" distR="0" wp14:anchorId="39778497" wp14:editId="39265C43">
                  <wp:extent cx="952500" cy="952500"/>
                  <wp:effectExtent l="0" t="0" r="0" b="0"/>
                  <wp:docPr id="16396" name="Picture 12" descr="james_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 name="Picture 12" descr="james_king"/>
                          <pic:cNvPicPr>
                            <a:picLocks noChangeAspect="1" noChangeArrowheads="1"/>
                          </pic:cNvPicPr>
                        </pic:nvPicPr>
                        <pic:blipFill>
                          <a:blip r:embed="rId12"/>
                          <a:srcRect/>
                          <a:stretch>
                            <a:fillRect/>
                          </a:stretch>
                        </pic:blipFill>
                        <pic:spPr bwMode="auto">
                          <a:xfrm>
                            <a:off x="0" y="0"/>
                            <a:ext cx="952500" cy="952500"/>
                          </a:xfrm>
                          <a:prstGeom prst="rect">
                            <a:avLst/>
                          </a:prstGeom>
                          <a:noFill/>
                        </pic:spPr>
                      </pic:pic>
                    </a:graphicData>
                  </a:graphic>
                </wp:inline>
              </w:drawing>
            </w:r>
          </w:p>
          <w:p w:rsidR="005B6EA2" w:rsidRPr="00650B00" w:rsidRDefault="005B6EA2" w:rsidP="00650B00">
            <w:pPr>
              <w:pStyle w:val="NoSpacing"/>
            </w:pPr>
          </w:p>
        </w:tc>
        <w:tc>
          <w:tcPr>
            <w:tcW w:w="3430" w:type="dxa"/>
          </w:tcPr>
          <w:p w:rsidR="005B6EA2" w:rsidRPr="00650B00" w:rsidRDefault="005B6EA2" w:rsidP="00650B00">
            <w:pPr>
              <w:pStyle w:val="NoSpacing"/>
            </w:pPr>
            <w:r w:rsidRPr="00650B00">
              <w:t xml:space="preserve">The course is </w:t>
            </w:r>
            <w:r w:rsidR="00650B00" w:rsidRPr="00650B00">
              <w:t>presented by James King, an ex</w:t>
            </w:r>
            <w:r w:rsidRPr="00650B00">
              <w:t>perienced agile coach and trainer, and aims to provide project managers with the confidence to discuss the benefits and limitations of agile approaches to projects and to understand the thinking behind many of the techniques that are seen as “agile” in modern projects.</w:t>
            </w:r>
          </w:p>
          <w:p w:rsidR="005B6EA2" w:rsidRPr="00650B00" w:rsidRDefault="005B6EA2" w:rsidP="00650B00">
            <w:pPr>
              <w:pStyle w:val="NoSpacing"/>
            </w:pPr>
          </w:p>
          <w:p w:rsidR="005B6EA2" w:rsidRPr="00650B00" w:rsidRDefault="005B6EA2" w:rsidP="00650B00">
            <w:pPr>
              <w:pStyle w:val="NoSpacing"/>
            </w:pPr>
          </w:p>
        </w:tc>
      </w:tr>
      <w:tr w:rsidR="005B6EA2" w:rsidTr="005B6EA2">
        <w:trPr>
          <w:trHeight w:val="738"/>
        </w:trPr>
        <w:tc>
          <w:tcPr>
            <w:tcW w:w="2376" w:type="dxa"/>
          </w:tcPr>
          <w:p w:rsidR="005B6EA2" w:rsidRPr="00650B00" w:rsidRDefault="005B6EA2" w:rsidP="00650B00">
            <w:pPr>
              <w:pStyle w:val="NoSpacing"/>
            </w:pPr>
            <w:r w:rsidRPr="00650B00">
              <w:t>23 May 2013</w:t>
            </w:r>
          </w:p>
        </w:tc>
        <w:tc>
          <w:tcPr>
            <w:tcW w:w="3429" w:type="dxa"/>
          </w:tcPr>
          <w:p w:rsidR="005B6EA2" w:rsidRPr="00650B00" w:rsidRDefault="00CD29F4" w:rsidP="00650B00">
            <w:pPr>
              <w:pStyle w:val="NoSpacing"/>
              <w:rPr>
                <w:color w:val="0000FF"/>
                <w:u w:val="single"/>
              </w:rPr>
            </w:pPr>
            <w:hyperlink r:id="rId13" w:history="1">
              <w:r w:rsidR="005B6EA2" w:rsidRPr="00650B00">
                <w:rPr>
                  <w:rStyle w:val="Hyperlink"/>
                  <w:rFonts w:ascii="Arial" w:hAnsi="Arial" w:cs="Arial"/>
                </w:rPr>
                <w:t>Short Course - Brain Based Project Management Leadership and Emotional Intelligence</w:t>
              </w:r>
            </w:hyperlink>
          </w:p>
          <w:p w:rsidR="005B6EA2" w:rsidRPr="00650B00" w:rsidRDefault="00C23478" w:rsidP="00650B00">
            <w:pPr>
              <w:pStyle w:val="NoSpacing"/>
            </w:pPr>
            <w:r w:rsidRPr="00C23478">
              <w:rPr>
                <w:noProof/>
                <w:lang w:eastAsia="en-AU"/>
              </w:rPr>
              <w:drawing>
                <wp:inline distT="0" distB="0" distL="0" distR="0" wp14:anchorId="565F0D93" wp14:editId="1798B152">
                  <wp:extent cx="952500" cy="1156499"/>
                  <wp:effectExtent l="0" t="0" r="0" b="5715"/>
                  <wp:docPr id="16401" name="Picture 17" descr="silvia_de_rid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 name="Picture 17" descr="silvia_de_ridder"/>
                          <pic:cNvPicPr>
                            <a:picLocks noChangeAspect="1" noChangeArrowheads="1"/>
                          </pic:cNvPicPr>
                        </pic:nvPicPr>
                        <pic:blipFill>
                          <a:blip r:embed="rId14"/>
                          <a:srcRect b="19012"/>
                          <a:stretch>
                            <a:fillRect/>
                          </a:stretch>
                        </pic:blipFill>
                        <pic:spPr bwMode="auto">
                          <a:xfrm>
                            <a:off x="0" y="0"/>
                            <a:ext cx="956220" cy="1161016"/>
                          </a:xfrm>
                          <a:prstGeom prst="rect">
                            <a:avLst/>
                          </a:prstGeom>
                          <a:noFill/>
                        </pic:spPr>
                      </pic:pic>
                    </a:graphicData>
                  </a:graphic>
                </wp:inline>
              </w:drawing>
            </w:r>
          </w:p>
        </w:tc>
        <w:tc>
          <w:tcPr>
            <w:tcW w:w="3430" w:type="dxa"/>
          </w:tcPr>
          <w:p w:rsidR="005B6EA2" w:rsidRPr="00650B00" w:rsidRDefault="005B6EA2" w:rsidP="00650B00">
            <w:pPr>
              <w:pStyle w:val="NoSpacing"/>
            </w:pPr>
            <w:r w:rsidRPr="00650B00">
              <w:t xml:space="preserve">Join Silvia de Ridder – Executive Coach, Facilitator and Project Management Consultant – Unconscious Potential - as she takes you on journey towards raising your awareness of why emotional intelligence in project management matters. </w:t>
            </w:r>
          </w:p>
          <w:p w:rsidR="005B6EA2" w:rsidRPr="00650B00" w:rsidRDefault="005B6EA2" w:rsidP="00650B00">
            <w:pPr>
              <w:pStyle w:val="NoSpacing"/>
            </w:pPr>
          </w:p>
        </w:tc>
      </w:tr>
      <w:tr w:rsidR="005B6EA2" w:rsidTr="005B6EA2">
        <w:trPr>
          <w:trHeight w:val="733"/>
        </w:trPr>
        <w:tc>
          <w:tcPr>
            <w:tcW w:w="2376" w:type="dxa"/>
          </w:tcPr>
          <w:p w:rsidR="005B6EA2" w:rsidRPr="00650B00" w:rsidRDefault="005B6EA2" w:rsidP="00650B00">
            <w:pPr>
              <w:pStyle w:val="NoSpacing"/>
            </w:pPr>
            <w:r w:rsidRPr="00650B00">
              <w:t>15 June 2013</w:t>
            </w:r>
          </w:p>
        </w:tc>
        <w:tc>
          <w:tcPr>
            <w:tcW w:w="3429" w:type="dxa"/>
          </w:tcPr>
          <w:p w:rsidR="005B6EA2" w:rsidRDefault="00CD29F4" w:rsidP="00650B00">
            <w:pPr>
              <w:pStyle w:val="NoSpacing"/>
              <w:rPr>
                <w:rStyle w:val="Hyperlink"/>
                <w:rFonts w:ascii="Arial" w:hAnsi="Arial" w:cs="Arial"/>
              </w:rPr>
            </w:pPr>
            <w:hyperlink r:id="rId15" w:history="1">
              <w:r w:rsidR="005B6EA2" w:rsidRPr="00650B00">
                <w:rPr>
                  <w:rStyle w:val="Hyperlink"/>
                  <w:rFonts w:ascii="Arial" w:hAnsi="Arial" w:cs="Arial"/>
                </w:rPr>
                <w:t>Short Course - Applying Integrated Risk Management Concepts to Commercial Projects: A Practical Approach</w:t>
              </w:r>
            </w:hyperlink>
          </w:p>
          <w:p w:rsidR="00C23478" w:rsidRPr="00650B00" w:rsidRDefault="00C23478" w:rsidP="00650B00">
            <w:pPr>
              <w:pStyle w:val="NoSpacing"/>
              <w:rPr>
                <w:color w:val="0000FF"/>
                <w:u w:val="single"/>
              </w:rPr>
            </w:pPr>
            <w:r w:rsidRPr="00C23478">
              <w:rPr>
                <w:noProof/>
                <w:color w:val="0000FF"/>
                <w:u w:val="single"/>
                <w:lang w:eastAsia="en-AU"/>
              </w:rPr>
              <w:drawing>
                <wp:inline distT="0" distB="0" distL="0" distR="0" wp14:anchorId="3570E3EC" wp14:editId="46E4B265">
                  <wp:extent cx="815975" cy="1089025"/>
                  <wp:effectExtent l="0" t="0" r="3175" b="0"/>
                  <wp:docPr id="16403" name="Picture 19" descr="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3" name="Picture 19" descr="risk"/>
                          <pic:cNvPicPr>
                            <a:picLocks noChangeAspect="1" noChangeArrowheads="1"/>
                          </pic:cNvPicPr>
                        </pic:nvPicPr>
                        <pic:blipFill>
                          <a:blip r:embed="rId16"/>
                          <a:srcRect/>
                          <a:stretch>
                            <a:fillRect/>
                          </a:stretch>
                        </pic:blipFill>
                        <pic:spPr bwMode="auto">
                          <a:xfrm>
                            <a:off x="0" y="0"/>
                            <a:ext cx="815975" cy="1089025"/>
                          </a:xfrm>
                          <a:prstGeom prst="rect">
                            <a:avLst/>
                          </a:prstGeom>
                          <a:noFill/>
                        </pic:spPr>
                      </pic:pic>
                    </a:graphicData>
                  </a:graphic>
                </wp:inline>
              </w:drawing>
            </w:r>
          </w:p>
          <w:p w:rsidR="005B6EA2" w:rsidRPr="00650B00" w:rsidRDefault="005B6EA2" w:rsidP="00650B00">
            <w:pPr>
              <w:pStyle w:val="NoSpacing"/>
            </w:pPr>
          </w:p>
        </w:tc>
        <w:tc>
          <w:tcPr>
            <w:tcW w:w="3430" w:type="dxa"/>
          </w:tcPr>
          <w:p w:rsidR="005B6EA2" w:rsidRPr="00650B00" w:rsidRDefault="005B6EA2" w:rsidP="00650B00">
            <w:pPr>
              <w:pStyle w:val="NoSpacing"/>
            </w:pPr>
            <w:r w:rsidRPr="00650B00">
              <w:t xml:space="preserve">This short course presented by Roy </w:t>
            </w:r>
            <w:proofErr w:type="spellStart"/>
            <w:r w:rsidRPr="00650B00">
              <w:t>Hilson</w:t>
            </w:r>
            <w:proofErr w:type="spellEnd"/>
            <w:r w:rsidRPr="00650B00">
              <w:t xml:space="preserve"> - Founder of </w:t>
            </w:r>
            <w:proofErr w:type="spellStart"/>
            <w:r w:rsidRPr="00650B00">
              <w:t>Prudentia</w:t>
            </w:r>
            <w:proofErr w:type="spellEnd"/>
            <w:r w:rsidRPr="00650B00">
              <w:t xml:space="preserve"> - can help you proactively address important project related issues such as potential budget and time overruns, not meeting customer expectations in terms of de- livery and project performance issues before such problems occur. </w:t>
            </w:r>
          </w:p>
          <w:p w:rsidR="005B6EA2" w:rsidRPr="00650B00" w:rsidRDefault="005B6EA2" w:rsidP="00650B00">
            <w:pPr>
              <w:pStyle w:val="NoSpacing"/>
            </w:pPr>
          </w:p>
        </w:tc>
      </w:tr>
      <w:tr w:rsidR="005B6EA2" w:rsidTr="005B6EA2">
        <w:trPr>
          <w:trHeight w:val="1035"/>
        </w:trPr>
        <w:tc>
          <w:tcPr>
            <w:tcW w:w="2376" w:type="dxa"/>
          </w:tcPr>
          <w:p w:rsidR="005B6EA2" w:rsidRPr="00650B00" w:rsidRDefault="005B6EA2" w:rsidP="00650B00">
            <w:pPr>
              <w:pStyle w:val="NoSpacing"/>
            </w:pPr>
            <w:r w:rsidRPr="00650B00">
              <w:t>29 June 2013</w:t>
            </w:r>
          </w:p>
        </w:tc>
        <w:tc>
          <w:tcPr>
            <w:tcW w:w="3429" w:type="dxa"/>
          </w:tcPr>
          <w:p w:rsidR="005B6EA2" w:rsidRDefault="00CD29F4" w:rsidP="00650B00">
            <w:pPr>
              <w:pStyle w:val="NoSpacing"/>
              <w:rPr>
                <w:rStyle w:val="Hyperlink"/>
                <w:rFonts w:ascii="Arial" w:hAnsi="Arial" w:cs="Arial"/>
              </w:rPr>
            </w:pPr>
            <w:hyperlink r:id="rId17" w:history="1">
              <w:r w:rsidR="005B6EA2" w:rsidRPr="00650B00">
                <w:rPr>
                  <w:rStyle w:val="Hyperlink"/>
                  <w:rFonts w:ascii="Arial" w:hAnsi="Arial" w:cs="Arial"/>
                </w:rPr>
                <w:t>Short Course: Change Management for Project Managers</w:t>
              </w:r>
            </w:hyperlink>
          </w:p>
          <w:p w:rsidR="00C23478" w:rsidRPr="00650B00" w:rsidRDefault="00C23478" w:rsidP="00650B00">
            <w:pPr>
              <w:pStyle w:val="NoSpacing"/>
              <w:rPr>
                <w:color w:val="0000FF"/>
                <w:u w:val="single"/>
              </w:rPr>
            </w:pPr>
            <w:r w:rsidRPr="00C23478">
              <w:rPr>
                <w:noProof/>
                <w:color w:val="0000FF"/>
                <w:u w:val="single"/>
                <w:lang w:eastAsia="en-AU"/>
              </w:rPr>
              <w:lastRenderedPageBreak/>
              <w:drawing>
                <wp:inline distT="0" distB="0" distL="0" distR="0" wp14:anchorId="561A5A8F" wp14:editId="4C10FCEF">
                  <wp:extent cx="1079500" cy="1079500"/>
                  <wp:effectExtent l="0" t="0" r="6350" b="6350"/>
                  <wp:docPr id="16399" name="Picture 15" descr="zu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9" name="Picture 15" descr="zuber"/>
                          <pic:cNvPicPr>
                            <a:picLocks noChangeAspect="1" noChangeArrowheads="1"/>
                          </pic:cNvPicPr>
                        </pic:nvPicPr>
                        <pic:blipFill>
                          <a:blip r:embed="rId18"/>
                          <a:srcRect/>
                          <a:stretch>
                            <a:fillRect/>
                          </a:stretch>
                        </pic:blipFill>
                        <pic:spPr bwMode="auto">
                          <a:xfrm>
                            <a:off x="0" y="0"/>
                            <a:ext cx="1079500" cy="1079500"/>
                          </a:xfrm>
                          <a:prstGeom prst="rect">
                            <a:avLst/>
                          </a:prstGeom>
                          <a:noFill/>
                        </pic:spPr>
                      </pic:pic>
                    </a:graphicData>
                  </a:graphic>
                </wp:inline>
              </w:drawing>
            </w:r>
          </w:p>
          <w:p w:rsidR="005B6EA2" w:rsidRPr="00650B00" w:rsidRDefault="005B6EA2" w:rsidP="00650B00">
            <w:pPr>
              <w:pStyle w:val="NoSpacing"/>
              <w:rPr>
                <w:color w:val="0000FF"/>
                <w:u w:val="single"/>
              </w:rPr>
            </w:pPr>
          </w:p>
        </w:tc>
        <w:tc>
          <w:tcPr>
            <w:tcW w:w="3430" w:type="dxa"/>
          </w:tcPr>
          <w:p w:rsidR="001854F3" w:rsidRPr="001854F3" w:rsidRDefault="001854F3" w:rsidP="001854F3">
            <w:pPr>
              <w:pStyle w:val="NoSpacing"/>
            </w:pPr>
            <w:r w:rsidRPr="001854F3">
              <w:lastRenderedPageBreak/>
              <w:t xml:space="preserve">Jennifer Zuber, from </w:t>
            </w:r>
            <w:proofErr w:type="spellStart"/>
            <w:r w:rsidRPr="001854F3">
              <w:t>Changeworks</w:t>
            </w:r>
            <w:proofErr w:type="spellEnd"/>
            <w:r w:rsidRPr="001854F3">
              <w:t xml:space="preserve"> Consulting, will lead you through a series of exercises, discussions and case studies that will enable you to </w:t>
            </w:r>
            <w:r w:rsidRPr="001854F3">
              <w:lastRenderedPageBreak/>
              <w:t>better understand Organisational Change Management concepts and implementation techniques aligned to a project management framework. After completing this course, you will have an understanding of OCM activities &amp; deliverables, roles &amp; responsibilities, and tools &amp; techniques. Jennifer will also present practical things you can do to overcome OCM obstacles and resistance.</w:t>
            </w:r>
          </w:p>
          <w:p w:rsidR="001854F3" w:rsidRPr="00650B00" w:rsidRDefault="001854F3" w:rsidP="001854F3">
            <w:pPr>
              <w:pStyle w:val="NoSpacing"/>
            </w:pPr>
          </w:p>
        </w:tc>
      </w:tr>
      <w:tr w:rsidR="005B6EA2" w:rsidRPr="001854F3" w:rsidTr="005B6EA2">
        <w:trPr>
          <w:trHeight w:val="1035"/>
        </w:trPr>
        <w:tc>
          <w:tcPr>
            <w:tcW w:w="2376" w:type="dxa"/>
          </w:tcPr>
          <w:p w:rsidR="005B6EA2" w:rsidRPr="001854F3" w:rsidRDefault="005B6EA2" w:rsidP="001854F3">
            <w:pPr>
              <w:pStyle w:val="NoSpacing"/>
            </w:pPr>
            <w:r w:rsidRPr="001854F3">
              <w:lastRenderedPageBreak/>
              <w:t xml:space="preserve">20 July 2013 </w:t>
            </w:r>
          </w:p>
        </w:tc>
        <w:tc>
          <w:tcPr>
            <w:tcW w:w="3429" w:type="dxa"/>
          </w:tcPr>
          <w:p w:rsidR="005B6EA2" w:rsidRDefault="00CD29F4" w:rsidP="001854F3">
            <w:pPr>
              <w:pStyle w:val="NoSpacing"/>
              <w:rPr>
                <w:rStyle w:val="Hyperlink"/>
                <w:rFonts w:ascii="Arial" w:hAnsi="Arial" w:cs="Arial"/>
              </w:rPr>
            </w:pPr>
            <w:hyperlink r:id="rId19" w:history="1">
              <w:r w:rsidR="005B6EA2" w:rsidRPr="001854F3">
                <w:rPr>
                  <w:rStyle w:val="Hyperlink"/>
                  <w:rFonts w:ascii="Arial" w:hAnsi="Arial" w:cs="Arial"/>
                </w:rPr>
                <w:t>Short Course: Program Management</w:t>
              </w:r>
            </w:hyperlink>
          </w:p>
          <w:p w:rsidR="00C23478" w:rsidRPr="001854F3" w:rsidRDefault="00C23478" w:rsidP="001854F3">
            <w:pPr>
              <w:pStyle w:val="NoSpacing"/>
              <w:rPr>
                <w:color w:val="0000FF"/>
                <w:u w:val="single"/>
              </w:rPr>
            </w:pPr>
            <w:r w:rsidRPr="00C23478">
              <w:rPr>
                <w:noProof/>
                <w:color w:val="0000FF"/>
                <w:u w:val="single"/>
                <w:lang w:eastAsia="en-AU"/>
              </w:rPr>
              <w:drawing>
                <wp:inline distT="0" distB="0" distL="0" distR="0" wp14:anchorId="7F5F05D1" wp14:editId="7B6F1E1B">
                  <wp:extent cx="1152525" cy="1152525"/>
                  <wp:effectExtent l="0" t="0" r="9525" b="9525"/>
                  <wp:docPr id="16404" name="Picture 20" descr="cra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4" name="Picture 20" descr="craig"/>
                          <pic:cNvPicPr>
                            <a:picLocks noChangeAspect="1" noChangeArrowheads="1"/>
                          </pic:cNvPicPr>
                        </pic:nvPicPr>
                        <pic:blipFill>
                          <a:blip r:embed="rId20"/>
                          <a:srcRect/>
                          <a:stretch>
                            <a:fillRect/>
                          </a:stretch>
                        </pic:blipFill>
                        <pic:spPr bwMode="auto">
                          <a:xfrm>
                            <a:off x="0" y="0"/>
                            <a:ext cx="1152525" cy="1152525"/>
                          </a:xfrm>
                          <a:prstGeom prst="rect">
                            <a:avLst/>
                          </a:prstGeom>
                          <a:noFill/>
                        </pic:spPr>
                      </pic:pic>
                    </a:graphicData>
                  </a:graphic>
                </wp:inline>
              </w:drawing>
            </w:r>
          </w:p>
          <w:p w:rsidR="005B6EA2" w:rsidRPr="001854F3" w:rsidRDefault="005B6EA2" w:rsidP="001854F3">
            <w:pPr>
              <w:pStyle w:val="NoSpacing"/>
            </w:pPr>
          </w:p>
        </w:tc>
        <w:tc>
          <w:tcPr>
            <w:tcW w:w="3430" w:type="dxa"/>
          </w:tcPr>
          <w:p w:rsidR="005B6EA2" w:rsidRPr="001854F3" w:rsidRDefault="005B6EA2" w:rsidP="001854F3">
            <w:pPr>
              <w:pStyle w:val="NoSpacing"/>
            </w:pPr>
            <w:r w:rsidRPr="001854F3">
              <w:t>Craig Wilkins presents an interactive workshop that provides the basic “how to” of program set up and governance, the key roles and responsibilities within a program, the leadership capacity required for success, the linkage from strategic planning through to the delivery of the benefits and very importantly, the differences between program management and project management.</w:t>
            </w:r>
          </w:p>
          <w:p w:rsidR="005B6EA2" w:rsidRPr="001854F3" w:rsidRDefault="005B6EA2" w:rsidP="001854F3">
            <w:pPr>
              <w:pStyle w:val="NoSpacing"/>
            </w:pPr>
          </w:p>
        </w:tc>
      </w:tr>
      <w:tr w:rsidR="005B6EA2" w:rsidRPr="001854F3" w:rsidTr="005B6EA2">
        <w:trPr>
          <w:trHeight w:val="1033"/>
        </w:trPr>
        <w:tc>
          <w:tcPr>
            <w:tcW w:w="2376" w:type="dxa"/>
          </w:tcPr>
          <w:p w:rsidR="005B6EA2" w:rsidRPr="001854F3" w:rsidRDefault="00650B00" w:rsidP="001854F3">
            <w:pPr>
              <w:pStyle w:val="NoSpacing"/>
            </w:pPr>
            <w:r w:rsidRPr="001854F3">
              <w:t>10 Aug 2013</w:t>
            </w:r>
          </w:p>
        </w:tc>
        <w:tc>
          <w:tcPr>
            <w:tcW w:w="3429" w:type="dxa"/>
          </w:tcPr>
          <w:p w:rsidR="005B6EA2" w:rsidRDefault="00CD29F4" w:rsidP="001854F3">
            <w:pPr>
              <w:pStyle w:val="NoSpacing"/>
              <w:rPr>
                <w:rStyle w:val="Hyperlink"/>
                <w:rFonts w:ascii="Arial" w:hAnsi="Arial" w:cs="Arial"/>
              </w:rPr>
            </w:pPr>
            <w:hyperlink r:id="rId21" w:history="1">
              <w:r w:rsidR="005B6EA2" w:rsidRPr="001854F3">
                <w:rPr>
                  <w:rStyle w:val="Hyperlink"/>
                  <w:rFonts w:ascii="Arial" w:hAnsi="Arial" w:cs="Arial"/>
                </w:rPr>
                <w:t>Short Course: Stakeholder Management</w:t>
              </w:r>
            </w:hyperlink>
          </w:p>
          <w:p w:rsidR="00C23478" w:rsidRPr="001854F3" w:rsidRDefault="00C23478" w:rsidP="001854F3">
            <w:pPr>
              <w:pStyle w:val="NoSpacing"/>
              <w:rPr>
                <w:color w:val="0000FF"/>
                <w:u w:val="single"/>
              </w:rPr>
            </w:pPr>
            <w:r w:rsidRPr="00C23478">
              <w:rPr>
                <w:noProof/>
                <w:color w:val="0000FF"/>
                <w:u w:val="single"/>
                <w:lang w:eastAsia="en-AU"/>
              </w:rPr>
              <w:drawing>
                <wp:inline distT="0" distB="0" distL="0" distR="0" wp14:anchorId="29D08636" wp14:editId="3FB99F9B">
                  <wp:extent cx="1079500" cy="1079500"/>
                  <wp:effectExtent l="0" t="0" r="6350" b="6350"/>
                  <wp:docPr id="16402" name="Picture 18" descr="mo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 name="Picture 18" descr="monica"/>
                          <pic:cNvPicPr>
                            <a:picLocks noChangeAspect="1" noChangeArrowheads="1"/>
                          </pic:cNvPicPr>
                        </pic:nvPicPr>
                        <pic:blipFill>
                          <a:blip r:embed="rId22"/>
                          <a:srcRect/>
                          <a:stretch>
                            <a:fillRect/>
                          </a:stretch>
                        </pic:blipFill>
                        <pic:spPr bwMode="auto">
                          <a:xfrm>
                            <a:off x="0" y="0"/>
                            <a:ext cx="1079500" cy="1079500"/>
                          </a:xfrm>
                          <a:prstGeom prst="rect">
                            <a:avLst/>
                          </a:prstGeom>
                          <a:noFill/>
                        </pic:spPr>
                      </pic:pic>
                    </a:graphicData>
                  </a:graphic>
                </wp:inline>
              </w:drawing>
            </w:r>
          </w:p>
          <w:p w:rsidR="005B6EA2" w:rsidRPr="001854F3" w:rsidRDefault="005B6EA2" w:rsidP="001854F3">
            <w:pPr>
              <w:pStyle w:val="NoSpacing"/>
            </w:pPr>
          </w:p>
        </w:tc>
        <w:tc>
          <w:tcPr>
            <w:tcW w:w="3430" w:type="dxa"/>
          </w:tcPr>
          <w:p w:rsidR="00650B00" w:rsidRPr="001854F3" w:rsidRDefault="00650B00" w:rsidP="001854F3">
            <w:pPr>
              <w:pStyle w:val="NoSpacing"/>
              <w:rPr>
                <w:lang w:eastAsia="en-AU"/>
              </w:rPr>
            </w:pPr>
            <w:r w:rsidRPr="001854F3">
              <w:rPr>
                <w:lang w:eastAsia="en-AU"/>
              </w:rPr>
              <w:t xml:space="preserve">This one day program delivered by Monica </w:t>
            </w:r>
            <w:proofErr w:type="spellStart"/>
            <w:r w:rsidRPr="001854F3">
              <w:rPr>
                <w:lang w:eastAsia="en-AU"/>
              </w:rPr>
              <w:t>Lunin</w:t>
            </w:r>
            <w:proofErr w:type="spellEnd"/>
            <w:r w:rsidRPr="001854F3">
              <w:rPr>
                <w:lang w:eastAsia="en-AU"/>
              </w:rPr>
              <w:t xml:space="preserve">, </w:t>
            </w:r>
            <w:r w:rsidRPr="001854F3">
              <w:t>partner at 6 Degrees,</w:t>
            </w:r>
            <w:r w:rsidRPr="001854F3">
              <w:rPr>
                <w:lang w:eastAsia="en-AU"/>
              </w:rPr>
              <w:t xml:space="preserve"> will help project managers to build trust-based relationships, articulating value and understanding how to communicate more effectively. Participants will build their skills in the areas of face to face stakeholder encounters and objection handling.</w:t>
            </w:r>
          </w:p>
          <w:p w:rsidR="005B6EA2" w:rsidRPr="001854F3" w:rsidRDefault="005B6EA2" w:rsidP="001854F3">
            <w:pPr>
              <w:pStyle w:val="NoSpacing"/>
            </w:pPr>
          </w:p>
        </w:tc>
      </w:tr>
      <w:tr w:rsidR="00650B00" w:rsidRPr="001854F3" w:rsidTr="00BD060F">
        <w:trPr>
          <w:trHeight w:val="369"/>
        </w:trPr>
        <w:tc>
          <w:tcPr>
            <w:tcW w:w="2376" w:type="dxa"/>
          </w:tcPr>
          <w:p w:rsidR="00650B00" w:rsidRPr="001854F3" w:rsidRDefault="00650B00" w:rsidP="001854F3">
            <w:pPr>
              <w:pStyle w:val="NoSpacing"/>
            </w:pPr>
            <w:r w:rsidRPr="001854F3">
              <w:t>14 Sept 2013</w:t>
            </w:r>
          </w:p>
        </w:tc>
        <w:tc>
          <w:tcPr>
            <w:tcW w:w="3429" w:type="dxa"/>
          </w:tcPr>
          <w:p w:rsidR="00650B00" w:rsidRDefault="00CD29F4" w:rsidP="001854F3">
            <w:pPr>
              <w:pStyle w:val="NoSpacing"/>
              <w:rPr>
                <w:rStyle w:val="Hyperlink"/>
                <w:rFonts w:ascii="Arial" w:hAnsi="Arial" w:cs="Arial"/>
              </w:rPr>
            </w:pPr>
            <w:hyperlink r:id="rId23" w:history="1">
              <w:r w:rsidR="00650B00" w:rsidRPr="001854F3">
                <w:rPr>
                  <w:rStyle w:val="Hyperlink"/>
                  <w:rFonts w:ascii="Arial" w:hAnsi="Arial" w:cs="Arial"/>
                </w:rPr>
                <w:t>Short Course: Agile Principles for Project Managers</w:t>
              </w:r>
            </w:hyperlink>
          </w:p>
          <w:p w:rsidR="00C23478" w:rsidRPr="001854F3" w:rsidRDefault="00C23478" w:rsidP="001854F3">
            <w:pPr>
              <w:pStyle w:val="NoSpacing"/>
              <w:rPr>
                <w:color w:val="0000FF"/>
                <w:u w:val="single"/>
              </w:rPr>
            </w:pPr>
            <w:r w:rsidRPr="00C23478">
              <w:rPr>
                <w:noProof/>
                <w:color w:val="0000FF"/>
                <w:u w:val="single"/>
                <w:lang w:eastAsia="en-AU"/>
              </w:rPr>
              <w:drawing>
                <wp:inline distT="0" distB="0" distL="0" distR="0" wp14:anchorId="228C1346" wp14:editId="72CC3559">
                  <wp:extent cx="952500" cy="952500"/>
                  <wp:effectExtent l="0" t="0" r="0" b="0"/>
                  <wp:docPr id="1" name="Picture 12" descr="james_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 name="Picture 12" descr="james_king"/>
                          <pic:cNvPicPr>
                            <a:picLocks noChangeAspect="1" noChangeArrowheads="1"/>
                          </pic:cNvPicPr>
                        </pic:nvPicPr>
                        <pic:blipFill>
                          <a:blip r:embed="rId12"/>
                          <a:srcRect/>
                          <a:stretch>
                            <a:fillRect/>
                          </a:stretch>
                        </pic:blipFill>
                        <pic:spPr bwMode="auto">
                          <a:xfrm>
                            <a:off x="0" y="0"/>
                            <a:ext cx="952500" cy="952500"/>
                          </a:xfrm>
                          <a:prstGeom prst="rect">
                            <a:avLst/>
                          </a:prstGeom>
                          <a:noFill/>
                        </pic:spPr>
                      </pic:pic>
                    </a:graphicData>
                  </a:graphic>
                </wp:inline>
              </w:drawing>
            </w:r>
          </w:p>
          <w:p w:rsidR="00650B00" w:rsidRPr="001854F3" w:rsidRDefault="00650B00" w:rsidP="001854F3">
            <w:pPr>
              <w:pStyle w:val="NoSpacing"/>
            </w:pPr>
          </w:p>
        </w:tc>
        <w:tc>
          <w:tcPr>
            <w:tcW w:w="3430" w:type="dxa"/>
          </w:tcPr>
          <w:p w:rsidR="00650B00" w:rsidRPr="001854F3" w:rsidRDefault="00650B00" w:rsidP="001854F3">
            <w:pPr>
              <w:pStyle w:val="NoSpacing"/>
            </w:pPr>
            <w:r w:rsidRPr="001854F3">
              <w:t>The course is presented by James King, an experienced agile coach and trainer, and aims to provide project managers with the confidence to discuss the benefits and limitations of agile approaches to projects and to understand the thinking behind many of the techniques that are seen as “agile” in modern projects.</w:t>
            </w:r>
          </w:p>
          <w:p w:rsidR="00650B00" w:rsidRPr="001854F3" w:rsidRDefault="00650B00" w:rsidP="001854F3">
            <w:pPr>
              <w:pStyle w:val="NoSpacing"/>
            </w:pPr>
          </w:p>
          <w:p w:rsidR="00650B00" w:rsidRPr="001854F3" w:rsidRDefault="00650B00" w:rsidP="001854F3">
            <w:pPr>
              <w:pStyle w:val="NoSpacing"/>
            </w:pPr>
          </w:p>
        </w:tc>
      </w:tr>
      <w:tr w:rsidR="005B6EA2" w:rsidRPr="001854F3" w:rsidTr="005B6EA2">
        <w:trPr>
          <w:trHeight w:val="1304"/>
        </w:trPr>
        <w:tc>
          <w:tcPr>
            <w:tcW w:w="2376" w:type="dxa"/>
          </w:tcPr>
          <w:p w:rsidR="005B6EA2" w:rsidRPr="001854F3" w:rsidRDefault="00650B00" w:rsidP="001854F3">
            <w:pPr>
              <w:pStyle w:val="NoSpacing"/>
            </w:pPr>
            <w:r w:rsidRPr="001854F3">
              <w:lastRenderedPageBreak/>
              <w:t>19 Oct 2013</w:t>
            </w:r>
          </w:p>
        </w:tc>
        <w:tc>
          <w:tcPr>
            <w:tcW w:w="3429" w:type="dxa"/>
          </w:tcPr>
          <w:p w:rsidR="00650B00" w:rsidRDefault="00CD29F4" w:rsidP="001854F3">
            <w:pPr>
              <w:pStyle w:val="NoSpacing"/>
              <w:rPr>
                <w:rStyle w:val="Hyperlink"/>
                <w:rFonts w:ascii="Arial" w:hAnsi="Arial" w:cs="Arial"/>
              </w:rPr>
            </w:pPr>
            <w:hyperlink r:id="rId24" w:history="1">
              <w:r w:rsidR="00650B00" w:rsidRPr="001854F3">
                <w:rPr>
                  <w:rStyle w:val="Hyperlink"/>
                  <w:rFonts w:ascii="Arial" w:hAnsi="Arial" w:cs="Arial"/>
                </w:rPr>
                <w:t>Short Course: Financial Control For Project Managers</w:t>
              </w:r>
            </w:hyperlink>
          </w:p>
          <w:p w:rsidR="00C23478" w:rsidRPr="001854F3" w:rsidRDefault="00C23478" w:rsidP="001854F3">
            <w:pPr>
              <w:pStyle w:val="NoSpacing"/>
              <w:rPr>
                <w:color w:val="0000FF"/>
                <w:u w:val="single"/>
              </w:rPr>
            </w:pPr>
            <w:r w:rsidRPr="00C23478">
              <w:rPr>
                <w:noProof/>
                <w:color w:val="0000FF"/>
                <w:u w:val="single"/>
                <w:lang w:eastAsia="en-AU"/>
              </w:rPr>
              <w:drawing>
                <wp:inline distT="0" distB="0" distL="0" distR="0" wp14:anchorId="09EBAA31" wp14:editId="30ECD3DF">
                  <wp:extent cx="1081087" cy="1081087"/>
                  <wp:effectExtent l="0" t="0" r="5080" b="5080"/>
                  <wp:docPr id="16398" name="Picture 14" descr="jur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 name="Picture 14" descr="jurgen"/>
                          <pic:cNvPicPr>
                            <a:picLocks noChangeAspect="1" noChangeArrowheads="1"/>
                          </pic:cNvPicPr>
                        </pic:nvPicPr>
                        <pic:blipFill>
                          <a:blip r:embed="rId25"/>
                          <a:srcRect/>
                          <a:stretch>
                            <a:fillRect/>
                          </a:stretch>
                        </pic:blipFill>
                        <pic:spPr bwMode="auto">
                          <a:xfrm>
                            <a:off x="0" y="0"/>
                            <a:ext cx="1081087" cy="1081087"/>
                          </a:xfrm>
                          <a:prstGeom prst="rect">
                            <a:avLst/>
                          </a:prstGeom>
                          <a:noFill/>
                        </pic:spPr>
                      </pic:pic>
                    </a:graphicData>
                  </a:graphic>
                </wp:inline>
              </w:drawing>
            </w:r>
          </w:p>
          <w:p w:rsidR="005B6EA2" w:rsidRPr="001854F3" w:rsidRDefault="005B6EA2" w:rsidP="001854F3">
            <w:pPr>
              <w:pStyle w:val="NoSpacing"/>
            </w:pPr>
          </w:p>
        </w:tc>
        <w:tc>
          <w:tcPr>
            <w:tcW w:w="3430" w:type="dxa"/>
          </w:tcPr>
          <w:p w:rsidR="001854F3" w:rsidRPr="001854F3" w:rsidRDefault="001854F3" w:rsidP="001854F3">
            <w:pPr>
              <w:pStyle w:val="NoSpacing"/>
            </w:pPr>
            <w:r w:rsidRPr="001854F3">
              <w:t xml:space="preserve">Delivered by Jürgen </w:t>
            </w:r>
            <w:proofErr w:type="spellStart"/>
            <w:r w:rsidRPr="001854F3">
              <w:t>Oschadleus</w:t>
            </w:r>
            <w:proofErr w:type="spellEnd"/>
            <w:r w:rsidRPr="001854F3">
              <w:t xml:space="preserve"> from Act Knowledge, this practical workshop outlines the key elements of estimating project costs, developing a project budget and planning for effective cost control. The workshop is designed to demystify the financial components of projects, and inspire and motivate project managers to take ownership of their budgets, and reap the rewards of financial control. </w:t>
            </w:r>
          </w:p>
          <w:p w:rsidR="005B6EA2" w:rsidRPr="001854F3" w:rsidRDefault="005B6EA2" w:rsidP="001854F3">
            <w:pPr>
              <w:pStyle w:val="NoSpacing"/>
            </w:pPr>
            <w:r w:rsidRPr="001854F3">
              <w:t xml:space="preserve"> </w:t>
            </w:r>
          </w:p>
        </w:tc>
      </w:tr>
    </w:tbl>
    <w:p w:rsidR="000465FF" w:rsidRDefault="000465FF"/>
    <w:sectPr w:rsidR="000465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doni MT">
    <w:altName w:val="Bodoni MT Condensed"/>
    <w:panose1 w:val="020706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62907"/>
    <w:multiLevelType w:val="hybridMultilevel"/>
    <w:tmpl w:val="58E47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A2"/>
    <w:rsid w:val="000465FF"/>
    <w:rsid w:val="001854F3"/>
    <w:rsid w:val="00395D68"/>
    <w:rsid w:val="0057524D"/>
    <w:rsid w:val="00576FB7"/>
    <w:rsid w:val="005B6EA2"/>
    <w:rsid w:val="005C4E6B"/>
    <w:rsid w:val="00650B00"/>
    <w:rsid w:val="006D0CFC"/>
    <w:rsid w:val="00744917"/>
    <w:rsid w:val="007F2716"/>
    <w:rsid w:val="009E505B"/>
    <w:rsid w:val="009E6A64"/>
    <w:rsid w:val="00B1285C"/>
    <w:rsid w:val="00C23478"/>
    <w:rsid w:val="00C32EDF"/>
    <w:rsid w:val="00C611BF"/>
    <w:rsid w:val="00CD29F4"/>
    <w:rsid w:val="00D83C0A"/>
    <w:rsid w:val="00EE6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EA2"/>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5B6EA2"/>
    <w:rPr>
      <w:color w:val="0000FF"/>
      <w:u w:val="single"/>
    </w:rPr>
  </w:style>
  <w:style w:type="paragraph" w:styleId="z-TopofForm">
    <w:name w:val="HTML Top of Form"/>
    <w:basedOn w:val="Normal"/>
    <w:next w:val="Normal"/>
    <w:link w:val="z-TopofFormChar"/>
    <w:hidden/>
    <w:uiPriority w:val="99"/>
    <w:semiHidden/>
    <w:unhideWhenUsed/>
    <w:rsid w:val="005B6EA2"/>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B6EA2"/>
    <w:rPr>
      <w:rFonts w:ascii="Arial" w:eastAsia="Times New Roman" w:hAnsi="Arial" w:cs="Arial"/>
      <w:vanish/>
      <w:sz w:val="16"/>
      <w:szCs w:val="16"/>
      <w:lang w:eastAsia="en-AU"/>
    </w:rPr>
  </w:style>
  <w:style w:type="paragraph" w:styleId="NoSpacing">
    <w:name w:val="No Spacing"/>
    <w:uiPriority w:val="1"/>
    <w:qFormat/>
    <w:rsid w:val="00650B00"/>
    <w:pPr>
      <w:spacing w:after="0" w:line="240" w:lineRule="auto"/>
    </w:pPr>
  </w:style>
  <w:style w:type="paragraph" w:styleId="HTMLPreformatted">
    <w:name w:val="HTML Preformatted"/>
    <w:basedOn w:val="Normal"/>
    <w:link w:val="HTMLPreformattedChar"/>
    <w:uiPriority w:val="99"/>
    <w:semiHidden/>
    <w:unhideWhenUsed/>
    <w:rsid w:val="0018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1854F3"/>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395D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5D68"/>
    <w:rPr>
      <w:rFonts w:ascii="Calibri" w:hAnsi="Calibri"/>
      <w:szCs w:val="21"/>
    </w:rPr>
  </w:style>
  <w:style w:type="paragraph" w:styleId="BalloonText">
    <w:name w:val="Balloon Text"/>
    <w:basedOn w:val="Normal"/>
    <w:link w:val="BalloonTextChar"/>
    <w:uiPriority w:val="99"/>
    <w:semiHidden/>
    <w:unhideWhenUsed/>
    <w:rsid w:val="00C2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EA2"/>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5B6EA2"/>
    <w:rPr>
      <w:color w:val="0000FF"/>
      <w:u w:val="single"/>
    </w:rPr>
  </w:style>
  <w:style w:type="paragraph" w:styleId="z-TopofForm">
    <w:name w:val="HTML Top of Form"/>
    <w:basedOn w:val="Normal"/>
    <w:next w:val="Normal"/>
    <w:link w:val="z-TopofFormChar"/>
    <w:hidden/>
    <w:uiPriority w:val="99"/>
    <w:semiHidden/>
    <w:unhideWhenUsed/>
    <w:rsid w:val="005B6EA2"/>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B6EA2"/>
    <w:rPr>
      <w:rFonts w:ascii="Arial" w:eastAsia="Times New Roman" w:hAnsi="Arial" w:cs="Arial"/>
      <w:vanish/>
      <w:sz w:val="16"/>
      <w:szCs w:val="16"/>
      <w:lang w:eastAsia="en-AU"/>
    </w:rPr>
  </w:style>
  <w:style w:type="paragraph" w:styleId="NoSpacing">
    <w:name w:val="No Spacing"/>
    <w:uiPriority w:val="1"/>
    <w:qFormat/>
    <w:rsid w:val="00650B00"/>
    <w:pPr>
      <w:spacing w:after="0" w:line="240" w:lineRule="auto"/>
    </w:pPr>
  </w:style>
  <w:style w:type="paragraph" w:styleId="HTMLPreformatted">
    <w:name w:val="HTML Preformatted"/>
    <w:basedOn w:val="Normal"/>
    <w:link w:val="HTMLPreformattedChar"/>
    <w:uiPriority w:val="99"/>
    <w:semiHidden/>
    <w:unhideWhenUsed/>
    <w:rsid w:val="0018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1854F3"/>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395D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5D68"/>
    <w:rPr>
      <w:rFonts w:ascii="Calibri" w:hAnsi="Calibri"/>
      <w:szCs w:val="21"/>
    </w:rPr>
  </w:style>
  <w:style w:type="paragraph" w:styleId="BalloonText">
    <w:name w:val="Balloon Text"/>
    <w:basedOn w:val="Normal"/>
    <w:link w:val="BalloonTextChar"/>
    <w:uiPriority w:val="99"/>
    <w:semiHidden/>
    <w:unhideWhenUsed/>
    <w:rsid w:val="00C2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1035277256">
      <w:bodyDiv w:val="1"/>
      <w:marLeft w:val="0"/>
      <w:marRight w:val="0"/>
      <w:marTop w:val="0"/>
      <w:marBottom w:val="0"/>
      <w:divBdr>
        <w:top w:val="none" w:sz="0" w:space="0" w:color="auto"/>
        <w:left w:val="none" w:sz="0" w:space="0" w:color="auto"/>
        <w:bottom w:val="none" w:sz="0" w:space="0" w:color="auto"/>
        <w:right w:val="none" w:sz="0" w:space="0" w:color="auto"/>
      </w:divBdr>
    </w:div>
    <w:div w:id="1469863003">
      <w:bodyDiv w:val="1"/>
      <w:marLeft w:val="0"/>
      <w:marRight w:val="0"/>
      <w:marTop w:val="0"/>
      <w:marBottom w:val="0"/>
      <w:divBdr>
        <w:top w:val="none" w:sz="0" w:space="0" w:color="auto"/>
        <w:left w:val="none" w:sz="0" w:space="0" w:color="auto"/>
        <w:bottom w:val="none" w:sz="0" w:space="0" w:color="auto"/>
        <w:right w:val="none" w:sz="0" w:space="0" w:color="auto"/>
      </w:divBdr>
      <w:divsChild>
        <w:div w:id="423308950">
          <w:marLeft w:val="0"/>
          <w:marRight w:val="0"/>
          <w:marTop w:val="0"/>
          <w:marBottom w:val="0"/>
          <w:divBdr>
            <w:top w:val="none" w:sz="0" w:space="0" w:color="auto"/>
            <w:left w:val="none" w:sz="0" w:space="0" w:color="auto"/>
            <w:bottom w:val="none" w:sz="0" w:space="0" w:color="auto"/>
            <w:right w:val="none" w:sz="0" w:space="0" w:color="auto"/>
          </w:divBdr>
          <w:divsChild>
            <w:div w:id="939291710">
              <w:marLeft w:val="0"/>
              <w:marRight w:val="0"/>
              <w:marTop w:val="0"/>
              <w:marBottom w:val="0"/>
              <w:divBdr>
                <w:top w:val="none" w:sz="0" w:space="0" w:color="auto"/>
                <w:left w:val="none" w:sz="0" w:space="0" w:color="auto"/>
                <w:bottom w:val="none" w:sz="0" w:space="0" w:color="auto"/>
                <w:right w:val="none" w:sz="0" w:space="0" w:color="auto"/>
              </w:divBdr>
              <w:divsChild>
                <w:div w:id="1933199877">
                  <w:marLeft w:val="0"/>
                  <w:marRight w:val="0"/>
                  <w:marTop w:val="0"/>
                  <w:marBottom w:val="0"/>
                  <w:divBdr>
                    <w:top w:val="none" w:sz="0" w:space="0" w:color="auto"/>
                    <w:left w:val="none" w:sz="0" w:space="0" w:color="auto"/>
                    <w:bottom w:val="none" w:sz="0" w:space="0" w:color="auto"/>
                    <w:right w:val="none" w:sz="0" w:space="0" w:color="auto"/>
                  </w:divBdr>
                  <w:divsChild>
                    <w:div w:id="133371198">
                      <w:marLeft w:val="0"/>
                      <w:marRight w:val="0"/>
                      <w:marTop w:val="0"/>
                      <w:marBottom w:val="0"/>
                      <w:divBdr>
                        <w:top w:val="none" w:sz="0" w:space="0" w:color="auto"/>
                        <w:left w:val="none" w:sz="0" w:space="0" w:color="auto"/>
                        <w:bottom w:val="none" w:sz="0" w:space="0" w:color="auto"/>
                        <w:right w:val="none" w:sz="0" w:space="0" w:color="auto"/>
                      </w:divBdr>
                      <w:divsChild>
                        <w:div w:id="1395738239">
                          <w:marLeft w:val="0"/>
                          <w:marRight w:val="0"/>
                          <w:marTop w:val="0"/>
                          <w:marBottom w:val="0"/>
                          <w:divBdr>
                            <w:top w:val="none" w:sz="0" w:space="0" w:color="auto"/>
                            <w:left w:val="none" w:sz="0" w:space="0" w:color="auto"/>
                            <w:bottom w:val="none" w:sz="0" w:space="0" w:color="auto"/>
                            <w:right w:val="none" w:sz="0" w:space="0" w:color="auto"/>
                          </w:divBdr>
                          <w:divsChild>
                            <w:div w:id="1699625703">
                              <w:marLeft w:val="0"/>
                              <w:marRight w:val="0"/>
                              <w:marTop w:val="0"/>
                              <w:marBottom w:val="0"/>
                              <w:divBdr>
                                <w:top w:val="none" w:sz="0" w:space="0" w:color="auto"/>
                                <w:left w:val="none" w:sz="0" w:space="0" w:color="auto"/>
                                <w:bottom w:val="none" w:sz="0" w:space="0" w:color="auto"/>
                                <w:right w:val="none" w:sz="0" w:space="0" w:color="auto"/>
                              </w:divBdr>
                              <w:divsChild>
                                <w:div w:id="1442452777">
                                  <w:marLeft w:val="0"/>
                                  <w:marRight w:val="0"/>
                                  <w:marTop w:val="0"/>
                                  <w:marBottom w:val="0"/>
                                  <w:divBdr>
                                    <w:top w:val="none" w:sz="0" w:space="0" w:color="auto"/>
                                    <w:left w:val="none" w:sz="0" w:space="0" w:color="auto"/>
                                    <w:bottom w:val="none" w:sz="0" w:space="0" w:color="auto"/>
                                    <w:right w:val="none" w:sz="0" w:space="0" w:color="auto"/>
                                  </w:divBdr>
                                  <w:divsChild>
                                    <w:div w:id="1298295321">
                                      <w:marLeft w:val="0"/>
                                      <w:marRight w:val="0"/>
                                      <w:marTop w:val="0"/>
                                      <w:marBottom w:val="0"/>
                                      <w:divBdr>
                                        <w:top w:val="none" w:sz="0" w:space="0" w:color="auto"/>
                                        <w:left w:val="none" w:sz="0" w:space="0" w:color="auto"/>
                                        <w:bottom w:val="none" w:sz="0" w:space="0" w:color="auto"/>
                                        <w:right w:val="none" w:sz="0" w:space="0" w:color="auto"/>
                                      </w:divBdr>
                                      <w:divsChild>
                                        <w:div w:id="1751078840">
                                          <w:marLeft w:val="0"/>
                                          <w:marRight w:val="0"/>
                                          <w:marTop w:val="0"/>
                                          <w:marBottom w:val="0"/>
                                          <w:divBdr>
                                            <w:top w:val="none" w:sz="0" w:space="0" w:color="auto"/>
                                            <w:left w:val="none" w:sz="0" w:space="0" w:color="auto"/>
                                            <w:bottom w:val="none" w:sz="0" w:space="0" w:color="auto"/>
                                            <w:right w:val="none" w:sz="0" w:space="0" w:color="auto"/>
                                          </w:divBdr>
                                          <w:divsChild>
                                            <w:div w:id="1418483474">
                                              <w:marLeft w:val="75"/>
                                              <w:marRight w:val="75"/>
                                              <w:marTop w:val="75"/>
                                              <w:marBottom w:val="75"/>
                                              <w:divBdr>
                                                <w:top w:val="single" w:sz="6" w:space="0" w:color="DEDEDE"/>
                                                <w:left w:val="single" w:sz="6" w:space="15" w:color="DEDEDE"/>
                                                <w:bottom w:val="single" w:sz="6" w:space="8" w:color="DEDEDE"/>
                                                <w:right w:val="single" w:sz="6" w:space="15" w:color="DEDEDE"/>
                                              </w:divBdr>
                                              <w:divsChild>
                                                <w:div w:id="1081951466">
                                                  <w:marLeft w:val="0"/>
                                                  <w:marRight w:val="0"/>
                                                  <w:marTop w:val="0"/>
                                                  <w:marBottom w:val="0"/>
                                                  <w:divBdr>
                                                    <w:top w:val="none" w:sz="0" w:space="0" w:color="auto"/>
                                                    <w:left w:val="none" w:sz="0" w:space="0" w:color="auto"/>
                                                    <w:bottom w:val="none" w:sz="0" w:space="0" w:color="auto"/>
                                                    <w:right w:val="none" w:sz="0" w:space="0" w:color="auto"/>
                                                  </w:divBdr>
                                                  <w:divsChild>
                                                    <w:div w:id="657852428">
                                                      <w:marLeft w:val="0"/>
                                                      <w:marRight w:val="0"/>
                                                      <w:marTop w:val="0"/>
                                                      <w:marBottom w:val="0"/>
                                                      <w:divBdr>
                                                        <w:top w:val="none" w:sz="0" w:space="0" w:color="auto"/>
                                                        <w:left w:val="none" w:sz="0" w:space="0" w:color="auto"/>
                                                        <w:bottom w:val="none" w:sz="0" w:space="0" w:color="auto"/>
                                                        <w:right w:val="none" w:sz="0" w:space="0" w:color="auto"/>
                                                      </w:divBdr>
                                                      <w:divsChild>
                                                        <w:div w:id="518661490">
                                                          <w:marLeft w:val="0"/>
                                                          <w:marRight w:val="0"/>
                                                          <w:marTop w:val="0"/>
                                                          <w:marBottom w:val="0"/>
                                                          <w:divBdr>
                                                            <w:top w:val="none" w:sz="0" w:space="0" w:color="auto"/>
                                                            <w:left w:val="none" w:sz="0" w:space="0" w:color="auto"/>
                                                            <w:bottom w:val="none" w:sz="0" w:space="0" w:color="auto"/>
                                                            <w:right w:val="none" w:sz="0" w:space="0" w:color="auto"/>
                                                          </w:divBdr>
                                                          <w:divsChild>
                                                            <w:div w:id="1975210365">
                                                              <w:marLeft w:val="0"/>
                                                              <w:marRight w:val="0"/>
                                                              <w:marTop w:val="0"/>
                                                              <w:marBottom w:val="0"/>
                                                              <w:divBdr>
                                                                <w:top w:val="none" w:sz="0" w:space="0" w:color="auto"/>
                                                                <w:left w:val="none" w:sz="0" w:space="0" w:color="auto"/>
                                                                <w:bottom w:val="none" w:sz="0" w:space="0" w:color="auto"/>
                                                                <w:right w:val="none" w:sz="0" w:space="0" w:color="auto"/>
                                                              </w:divBdr>
                                                            </w:div>
                                                            <w:div w:id="9806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556493">
      <w:bodyDiv w:val="1"/>
      <w:marLeft w:val="0"/>
      <w:marRight w:val="0"/>
      <w:marTop w:val="0"/>
      <w:marBottom w:val="0"/>
      <w:divBdr>
        <w:top w:val="none" w:sz="0" w:space="0" w:color="auto"/>
        <w:left w:val="none" w:sz="0" w:space="0" w:color="auto"/>
        <w:bottom w:val="none" w:sz="0" w:space="0" w:color="auto"/>
        <w:right w:val="none" w:sz="0" w:space="0" w:color="auto"/>
      </w:divBdr>
    </w:div>
    <w:div w:id="1545557882">
      <w:bodyDiv w:val="1"/>
      <w:marLeft w:val="0"/>
      <w:marRight w:val="0"/>
      <w:marTop w:val="0"/>
      <w:marBottom w:val="0"/>
      <w:divBdr>
        <w:top w:val="none" w:sz="0" w:space="0" w:color="auto"/>
        <w:left w:val="none" w:sz="0" w:space="0" w:color="auto"/>
        <w:bottom w:val="none" w:sz="0" w:space="0" w:color="auto"/>
        <w:right w:val="none" w:sz="0" w:space="0" w:color="auto"/>
      </w:divBdr>
    </w:div>
    <w:div w:id="1555967803">
      <w:bodyDiv w:val="1"/>
      <w:marLeft w:val="0"/>
      <w:marRight w:val="0"/>
      <w:marTop w:val="0"/>
      <w:marBottom w:val="0"/>
      <w:divBdr>
        <w:top w:val="none" w:sz="0" w:space="0" w:color="auto"/>
        <w:left w:val="none" w:sz="0" w:space="0" w:color="auto"/>
        <w:bottom w:val="none" w:sz="0" w:space="0" w:color="auto"/>
        <w:right w:val="none" w:sz="0" w:space="0" w:color="auto"/>
      </w:divBdr>
    </w:div>
    <w:div w:id="1581792078">
      <w:bodyDiv w:val="1"/>
      <w:marLeft w:val="0"/>
      <w:marRight w:val="0"/>
      <w:marTop w:val="0"/>
      <w:marBottom w:val="0"/>
      <w:divBdr>
        <w:top w:val="none" w:sz="0" w:space="0" w:color="auto"/>
        <w:left w:val="none" w:sz="0" w:space="0" w:color="auto"/>
        <w:bottom w:val="none" w:sz="0" w:space="0" w:color="auto"/>
        <w:right w:val="none" w:sz="0" w:space="0" w:color="auto"/>
      </w:divBdr>
    </w:div>
    <w:div w:id="1721243131">
      <w:bodyDiv w:val="1"/>
      <w:marLeft w:val="0"/>
      <w:marRight w:val="0"/>
      <w:marTop w:val="0"/>
      <w:marBottom w:val="0"/>
      <w:divBdr>
        <w:top w:val="none" w:sz="0" w:space="0" w:color="auto"/>
        <w:left w:val="none" w:sz="0" w:space="0" w:color="auto"/>
        <w:bottom w:val="none" w:sz="0" w:space="0" w:color="auto"/>
        <w:right w:val="none" w:sz="0" w:space="0" w:color="auto"/>
      </w:divBdr>
    </w:div>
    <w:div w:id="1756432692">
      <w:bodyDiv w:val="1"/>
      <w:marLeft w:val="0"/>
      <w:marRight w:val="0"/>
      <w:marTop w:val="0"/>
      <w:marBottom w:val="0"/>
      <w:divBdr>
        <w:top w:val="none" w:sz="0" w:space="0" w:color="auto"/>
        <w:left w:val="none" w:sz="0" w:space="0" w:color="auto"/>
        <w:bottom w:val="none" w:sz="0" w:space="0" w:color="auto"/>
        <w:right w:val="none" w:sz="0" w:space="0" w:color="auto"/>
      </w:divBdr>
    </w:div>
    <w:div w:id="1948848405">
      <w:bodyDiv w:val="1"/>
      <w:marLeft w:val="0"/>
      <w:marRight w:val="0"/>
      <w:marTop w:val="0"/>
      <w:marBottom w:val="0"/>
      <w:divBdr>
        <w:top w:val="none" w:sz="0" w:space="0" w:color="auto"/>
        <w:left w:val="none" w:sz="0" w:space="0" w:color="auto"/>
        <w:bottom w:val="none" w:sz="0" w:space="0" w:color="auto"/>
        <w:right w:val="none" w:sz="0" w:space="0" w:color="auto"/>
      </w:divBdr>
    </w:div>
    <w:div w:id="2075543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elopment@pmisydney.org" TargetMode="External"/><Relationship Id="rId13" Type="http://schemas.openxmlformats.org/officeDocument/2006/relationships/hyperlink" Target="http://www.pmisydney.org/index.php?option=com_content&amp;view=article&amp;id=393&amp;Itemid=0" TargetMode="External"/><Relationship Id="rId18" Type="http://schemas.openxmlformats.org/officeDocument/2006/relationships/image" Target="media/image5.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pmisydney.org/index.php?option=com_content&amp;view=article&amp;id=380&amp;Itemid=0" TargetMode="External"/><Relationship Id="rId7" Type="http://schemas.openxmlformats.org/officeDocument/2006/relationships/hyperlink" Target="http://www.pmisydney.org/index.php?option=com_content&amp;view=article&amp;id=244:capmpmp-preparation-courses&amp;catid=87" TargetMode="External"/><Relationship Id="rId12" Type="http://schemas.openxmlformats.org/officeDocument/2006/relationships/image" Target="media/image2.jpeg"/><Relationship Id="rId17" Type="http://schemas.openxmlformats.org/officeDocument/2006/relationships/hyperlink" Target="http://www.pmisydney.org/index.php?option=com_content&amp;view=article&amp;id=378&amp;Itemid=0" TargetMode="External"/><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pmisydney.org/index.php?option=com_content&amp;view=article&amp;id=376&amp;Itemid=0" TargetMode="External"/><Relationship Id="rId24" Type="http://schemas.openxmlformats.org/officeDocument/2006/relationships/hyperlink" Target="http://www.pmisydney.org/index.php?option=com_content&amp;view=article&amp;id=382&amp;Itemid=0" TargetMode="External"/><Relationship Id="rId5" Type="http://schemas.openxmlformats.org/officeDocument/2006/relationships/webSettings" Target="webSettings.xml"/><Relationship Id="rId15" Type="http://schemas.openxmlformats.org/officeDocument/2006/relationships/hyperlink" Target="http://www.pmisydney.org/index.php?option=com_dtregister&amp;controller=event&amp;eventId=218&amp;Itemid=200&amp;task=register" TargetMode="External"/><Relationship Id="rId23" Type="http://schemas.openxmlformats.org/officeDocument/2006/relationships/hyperlink" Target="http://www.pmisydney.org/index.php?option=com_content&amp;view=article&amp;id=376&amp;Itemid=0" TargetMode="External"/><Relationship Id="rId10" Type="http://schemas.openxmlformats.org/officeDocument/2006/relationships/hyperlink" Target="http://www.pmisydney.org/index.php?option=com_dtregister&amp;task=category&amp;list1=1&amp;list2=2&amp;list3=3&amp;list4=5&amp;list5=7&amp;list6=8&amp;list7=9&amp;list8=11&amp;Itemid=200" TargetMode="External"/><Relationship Id="rId19" Type="http://schemas.openxmlformats.org/officeDocument/2006/relationships/hyperlink" Target="http://www.pmisydney.org/index.php?option=com_content&amp;view=article&amp;id=379&amp;Itemid=0" TargetMode="External"/><Relationship Id="rId4" Type="http://schemas.openxmlformats.org/officeDocument/2006/relationships/settings" Target="settings.xml"/><Relationship Id="rId9" Type="http://schemas.openxmlformats.org/officeDocument/2006/relationships/hyperlink" Target="mailto:educationteam@pmisydney.org" TargetMode="External"/><Relationship Id="rId14" Type="http://schemas.openxmlformats.org/officeDocument/2006/relationships/image" Target="media/image3.jpeg"/><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AMP</Company>
  <LinksUpToDate>false</LinksUpToDate>
  <CharactersWithSpaces>7852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Maja Kowalski</cp:lastModifiedBy>
  <cp:revision>3</cp:revision>
  <dcterms:created xsi:type="dcterms:W3CDTF">2013-04-01T02:14:00Z</dcterms:created>
  <dcterms:modified xsi:type="dcterms:W3CDTF">2013-04-01T02:15:00Z</dcterms:modified>
</cp:coreProperties>
</file>