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A1" w:rsidRDefault="00F001A1" w:rsidP="00F001A1">
      <w:pPr>
        <w:spacing w:before="100" w:beforeAutospacing="1" w:after="100" w:afterAutospacing="1" w:line="240" w:lineRule="auto"/>
        <w:jc w:val="center"/>
        <w:outlineLvl w:val="3"/>
        <w:rPr>
          <w:rFonts w:ascii="Arial" w:eastAsia="Times New Roman" w:hAnsi="Arial" w:cs="Arial"/>
          <w:b/>
          <w:bCs/>
          <w:color w:val="FF9900"/>
          <w:sz w:val="36"/>
          <w:szCs w:val="36"/>
        </w:rPr>
      </w:pPr>
    </w:p>
    <w:p w:rsidR="00F001A1" w:rsidRDefault="00F001A1" w:rsidP="00F001A1">
      <w:pPr>
        <w:spacing w:before="100" w:beforeAutospacing="1" w:after="100" w:afterAutospacing="1" w:line="240" w:lineRule="auto"/>
        <w:jc w:val="center"/>
        <w:outlineLvl w:val="3"/>
        <w:rPr>
          <w:rFonts w:ascii="Arial" w:eastAsia="Times New Roman" w:hAnsi="Arial" w:cs="Arial"/>
          <w:b/>
          <w:bCs/>
          <w:color w:val="FF9900"/>
          <w:sz w:val="36"/>
          <w:szCs w:val="36"/>
        </w:rPr>
      </w:pPr>
      <w:r>
        <w:rPr>
          <w:rFonts w:ascii="Arial" w:hAnsi="Arial" w:cs="Arial"/>
          <w:noProof/>
          <w:color w:val="1122CC"/>
        </w:rPr>
        <w:drawing>
          <wp:anchor distT="0" distB="0" distL="114300" distR="114300" simplePos="0" relativeHeight="251658240" behindDoc="1" locked="0" layoutInCell="1" allowOverlap="1" wp14:anchorId="41370EAE" wp14:editId="783B0106">
            <wp:simplePos x="0" y="0"/>
            <wp:positionH relativeFrom="column">
              <wp:posOffset>7620</wp:posOffset>
            </wp:positionH>
            <wp:positionV relativeFrom="paragraph">
              <wp:posOffset>92710</wp:posOffset>
            </wp:positionV>
            <wp:extent cx="1960245" cy="1089660"/>
            <wp:effectExtent l="0" t="0" r="1905" b="0"/>
            <wp:wrapSquare wrapText="bothSides"/>
            <wp:docPr id="1" name="Picture 1" descr="http://t1.gstatic.com/images?q=tbn:ANd9GcTDZZtqgcSY2ZuhHbnNk9RkjZ_mlMJ6ClWWxb7xyJTknI1M-WRo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DZZtqgcSY2ZuhHbnNk9RkjZ_mlMJ6ClWWxb7xyJTknI1M-WRo1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245"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1A1" w:rsidRPr="00F001A1" w:rsidRDefault="00F001A1" w:rsidP="00F001A1">
      <w:pPr>
        <w:spacing w:before="100" w:beforeAutospacing="1" w:after="100" w:afterAutospacing="1" w:line="240" w:lineRule="auto"/>
        <w:outlineLvl w:val="3"/>
        <w:rPr>
          <w:rFonts w:ascii="Arial" w:eastAsia="Times New Roman" w:hAnsi="Arial" w:cs="Arial"/>
          <w:b/>
          <w:bCs/>
          <w:sz w:val="24"/>
          <w:szCs w:val="24"/>
        </w:rPr>
      </w:pPr>
      <w:r w:rsidRPr="00F001A1">
        <w:rPr>
          <w:rFonts w:ascii="Arial" w:eastAsia="Times New Roman" w:hAnsi="Arial" w:cs="Arial"/>
          <w:b/>
          <w:bCs/>
          <w:color w:val="FF9900"/>
          <w:sz w:val="36"/>
          <w:szCs w:val="36"/>
        </w:rPr>
        <w:t>Read this if you use Gmail</w:t>
      </w:r>
      <w:r>
        <w:rPr>
          <w:rFonts w:ascii="Arial" w:eastAsia="Times New Roman" w:hAnsi="Arial" w:cs="Arial"/>
          <w:b/>
          <w:bCs/>
          <w:color w:val="FF9900"/>
          <w:sz w:val="36"/>
          <w:szCs w:val="36"/>
        </w:rPr>
        <w:t>!</w:t>
      </w:r>
    </w:p>
    <w:p w:rsidR="00F001A1" w:rsidRDefault="00F001A1" w:rsidP="00F001A1">
      <w:pPr>
        <w:spacing w:before="100" w:beforeAutospacing="1" w:after="100" w:afterAutospacing="1" w:line="240" w:lineRule="auto"/>
        <w:rPr>
          <w:rFonts w:ascii="Arial" w:eastAsia="Times New Roman" w:hAnsi="Arial" w:cs="Arial"/>
          <w:sz w:val="20"/>
          <w:szCs w:val="20"/>
        </w:rPr>
      </w:pPr>
      <w:r w:rsidRPr="00F001A1">
        <w:rPr>
          <w:rFonts w:ascii="Arial" w:eastAsia="Times New Roman" w:hAnsi="Arial" w:cs="Arial"/>
          <w:sz w:val="24"/>
          <w:szCs w:val="24"/>
        </w:rPr>
        <w:br/>
      </w:r>
    </w:p>
    <w:p w:rsidR="00F001A1" w:rsidRPr="00F001A1" w:rsidRDefault="00F001A1" w:rsidP="00F001A1">
      <w:pPr>
        <w:spacing w:before="100" w:beforeAutospacing="1" w:after="100" w:afterAutospacing="1" w:line="240" w:lineRule="auto"/>
        <w:rPr>
          <w:rFonts w:ascii="Arial" w:eastAsia="Times New Roman" w:hAnsi="Arial" w:cs="Arial"/>
          <w:sz w:val="24"/>
          <w:szCs w:val="24"/>
        </w:rPr>
      </w:pPr>
      <w:r w:rsidRPr="00F001A1">
        <w:rPr>
          <w:rFonts w:ascii="Arial" w:eastAsia="Times New Roman" w:hAnsi="Arial" w:cs="Arial"/>
          <w:sz w:val="20"/>
          <w:szCs w:val="20"/>
        </w:rPr>
        <w:t>Gmail is phasing in a new "tabbed inbox" system. It splits the inbox into separate inboxes and creates tabs across the top labe</w:t>
      </w:r>
      <w:r>
        <w:rPr>
          <w:rFonts w:ascii="Arial" w:eastAsia="Times New Roman" w:hAnsi="Arial" w:cs="Arial"/>
          <w:sz w:val="20"/>
          <w:szCs w:val="20"/>
        </w:rPr>
        <w:t>l</w:t>
      </w:r>
      <w:r w:rsidRPr="00F001A1">
        <w:rPr>
          <w:rFonts w:ascii="Arial" w:eastAsia="Times New Roman" w:hAnsi="Arial" w:cs="Arial"/>
          <w:sz w:val="20"/>
          <w:szCs w:val="20"/>
        </w:rPr>
        <w:t>ling each.</w:t>
      </w:r>
    </w:p>
    <w:p w:rsidR="00F001A1" w:rsidRPr="00F001A1" w:rsidRDefault="00F001A1" w:rsidP="00F001A1">
      <w:pPr>
        <w:spacing w:before="100" w:beforeAutospacing="1" w:after="100" w:afterAutospacing="1" w:line="240" w:lineRule="auto"/>
        <w:rPr>
          <w:rFonts w:ascii="Arial" w:eastAsia="Times New Roman" w:hAnsi="Arial" w:cs="Arial"/>
          <w:sz w:val="24"/>
          <w:szCs w:val="24"/>
        </w:rPr>
      </w:pPr>
      <w:r w:rsidRPr="00F001A1">
        <w:rPr>
          <w:rFonts w:ascii="Arial" w:eastAsia="Times New Roman" w:hAnsi="Arial" w:cs="Arial"/>
          <w:sz w:val="20"/>
          <w:szCs w:val="20"/>
        </w:rPr>
        <w:t xml:space="preserve">The problem is that some emails that PMI sends may go into the Promotions folder. There is an easy fix for this issue. If the tabbed inboxes have been turned on: </w:t>
      </w:r>
    </w:p>
    <w:p w:rsidR="00F001A1" w:rsidRPr="00F001A1" w:rsidRDefault="00F001A1" w:rsidP="00F001A1">
      <w:pPr>
        <w:numPr>
          <w:ilvl w:val="0"/>
          <w:numId w:val="1"/>
        </w:numPr>
        <w:spacing w:before="100" w:beforeAutospacing="1" w:after="100" w:afterAutospacing="1" w:line="240" w:lineRule="auto"/>
        <w:rPr>
          <w:rFonts w:ascii="Arial" w:eastAsia="Times New Roman" w:hAnsi="Arial" w:cs="Arial"/>
          <w:sz w:val="24"/>
          <w:szCs w:val="24"/>
        </w:rPr>
      </w:pPr>
      <w:r w:rsidRPr="00F001A1">
        <w:rPr>
          <w:rFonts w:ascii="Arial" w:eastAsia="Times New Roman" w:hAnsi="Arial" w:cs="Arial"/>
          <w:sz w:val="20"/>
          <w:szCs w:val="20"/>
        </w:rPr>
        <w:t>Click on the Promotions inbox tab</w:t>
      </w:r>
      <w:r w:rsidRPr="00F001A1">
        <w:rPr>
          <w:rFonts w:ascii="Arial" w:eastAsia="Times New Roman" w:hAnsi="Arial" w:cs="Arial"/>
          <w:sz w:val="24"/>
          <w:szCs w:val="24"/>
        </w:rPr>
        <w:t xml:space="preserve"> </w:t>
      </w:r>
    </w:p>
    <w:p w:rsidR="00F001A1" w:rsidRPr="00F001A1" w:rsidRDefault="00F001A1" w:rsidP="00F001A1">
      <w:pPr>
        <w:numPr>
          <w:ilvl w:val="0"/>
          <w:numId w:val="1"/>
        </w:numPr>
        <w:spacing w:before="100" w:beforeAutospacing="1" w:after="100" w:afterAutospacing="1" w:line="240" w:lineRule="auto"/>
        <w:rPr>
          <w:rFonts w:ascii="Arial" w:eastAsia="Times New Roman" w:hAnsi="Arial" w:cs="Arial"/>
          <w:sz w:val="24"/>
          <w:szCs w:val="24"/>
        </w:rPr>
      </w:pPr>
      <w:r w:rsidRPr="00F001A1">
        <w:rPr>
          <w:rFonts w:ascii="Arial" w:eastAsia="Times New Roman" w:hAnsi="Arial" w:cs="Arial"/>
          <w:sz w:val="20"/>
          <w:szCs w:val="20"/>
        </w:rPr>
        <w:t>Drag the email into the Primary tab</w:t>
      </w:r>
      <w:r w:rsidRPr="00F001A1">
        <w:rPr>
          <w:rFonts w:ascii="Arial" w:eastAsia="Times New Roman" w:hAnsi="Arial" w:cs="Arial"/>
          <w:sz w:val="24"/>
          <w:szCs w:val="24"/>
        </w:rPr>
        <w:t xml:space="preserve"> </w:t>
      </w:r>
    </w:p>
    <w:p w:rsidR="00F001A1" w:rsidRPr="00F001A1" w:rsidRDefault="00F001A1" w:rsidP="00F001A1">
      <w:pPr>
        <w:numPr>
          <w:ilvl w:val="0"/>
          <w:numId w:val="1"/>
        </w:numPr>
        <w:spacing w:before="100" w:beforeAutospacing="1" w:after="100" w:afterAutospacing="1" w:line="240" w:lineRule="auto"/>
        <w:rPr>
          <w:rFonts w:ascii="Arial" w:eastAsia="Times New Roman" w:hAnsi="Arial" w:cs="Arial"/>
          <w:sz w:val="24"/>
          <w:szCs w:val="24"/>
        </w:rPr>
      </w:pPr>
      <w:r w:rsidRPr="00F001A1">
        <w:rPr>
          <w:rFonts w:ascii="Arial" w:eastAsia="Times New Roman" w:hAnsi="Arial" w:cs="Arial"/>
          <w:sz w:val="20"/>
          <w:szCs w:val="20"/>
        </w:rPr>
        <w:t>When prompted, choose to do with future email, click Yes</w:t>
      </w:r>
      <w:r w:rsidRPr="00F001A1">
        <w:rPr>
          <w:rFonts w:ascii="Arial" w:eastAsia="Times New Roman" w:hAnsi="Arial" w:cs="Arial"/>
          <w:sz w:val="24"/>
          <w:szCs w:val="24"/>
        </w:rPr>
        <w:t xml:space="preserve"> </w:t>
      </w:r>
    </w:p>
    <w:p w:rsidR="00F001A1" w:rsidRPr="00F001A1" w:rsidRDefault="00F001A1" w:rsidP="00F001A1">
      <w:pPr>
        <w:spacing w:before="100" w:beforeAutospacing="1" w:after="100" w:afterAutospacing="1" w:line="240" w:lineRule="auto"/>
        <w:rPr>
          <w:rFonts w:ascii="Arial" w:eastAsia="Times New Roman" w:hAnsi="Arial" w:cs="Arial"/>
          <w:sz w:val="24"/>
          <w:szCs w:val="24"/>
        </w:rPr>
      </w:pPr>
      <w:r w:rsidRPr="00F001A1">
        <w:rPr>
          <w:rFonts w:ascii="Arial" w:eastAsia="Times New Roman" w:hAnsi="Arial" w:cs="Arial"/>
          <w:sz w:val="24"/>
          <w:szCs w:val="24"/>
        </w:rPr>
        <w:t> </w:t>
      </w:r>
      <w:r w:rsidRPr="00F001A1">
        <w:rPr>
          <w:rFonts w:ascii="Arial" w:eastAsia="Times New Roman" w:hAnsi="Arial" w:cs="Arial"/>
          <w:sz w:val="20"/>
          <w:szCs w:val="20"/>
        </w:rPr>
        <w:t xml:space="preserve">For more information from Google click </w:t>
      </w:r>
      <w:hyperlink r:id="rId10" w:tgtFrame="_blank" w:history="1">
        <w:r w:rsidRPr="00F001A1">
          <w:rPr>
            <w:rFonts w:ascii="Arial" w:eastAsia="Times New Roman" w:hAnsi="Arial" w:cs="Arial"/>
            <w:color w:val="0000FF"/>
            <w:sz w:val="20"/>
            <w:szCs w:val="20"/>
            <w:u w:val="single"/>
          </w:rPr>
          <w:t>h</w:t>
        </w:r>
        <w:bookmarkStart w:id="0" w:name="_GoBack"/>
        <w:bookmarkEnd w:id="0"/>
        <w:r w:rsidRPr="00F001A1">
          <w:rPr>
            <w:rFonts w:ascii="Arial" w:eastAsia="Times New Roman" w:hAnsi="Arial" w:cs="Arial"/>
            <w:color w:val="0000FF"/>
            <w:sz w:val="20"/>
            <w:szCs w:val="20"/>
            <w:u w:val="single"/>
          </w:rPr>
          <w:t>ere</w:t>
        </w:r>
      </w:hyperlink>
      <w:r w:rsidRPr="00F001A1">
        <w:rPr>
          <w:rFonts w:ascii="Arial" w:eastAsia="Times New Roman" w:hAnsi="Arial" w:cs="Arial"/>
          <w:sz w:val="20"/>
          <w:szCs w:val="20"/>
        </w:rPr>
        <w:t>.</w:t>
      </w:r>
    </w:p>
    <w:p w:rsidR="002C65D9" w:rsidRDefault="002C65D9"/>
    <w:sectPr w:rsidR="002C65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33" w:rsidRDefault="00232A33" w:rsidP="00232A33">
      <w:pPr>
        <w:spacing w:after="0" w:line="240" w:lineRule="auto"/>
      </w:pPr>
      <w:r>
        <w:separator/>
      </w:r>
    </w:p>
  </w:endnote>
  <w:endnote w:type="continuationSeparator" w:id="0">
    <w:p w:rsidR="00232A33" w:rsidRDefault="00232A33" w:rsidP="0023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33" w:rsidRDefault="00232A33" w:rsidP="00232A33">
      <w:pPr>
        <w:spacing w:after="0" w:line="240" w:lineRule="auto"/>
      </w:pPr>
      <w:r>
        <w:separator/>
      </w:r>
    </w:p>
  </w:footnote>
  <w:footnote w:type="continuationSeparator" w:id="0">
    <w:p w:rsidR="00232A33" w:rsidRDefault="00232A33" w:rsidP="00232A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B7B2E"/>
    <w:multiLevelType w:val="multilevel"/>
    <w:tmpl w:val="D76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A1"/>
    <w:rsid w:val="00232A33"/>
    <w:rsid w:val="002C65D9"/>
    <w:rsid w:val="00F001A1"/>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001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01A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001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1A1"/>
    <w:rPr>
      <w:color w:val="0000FF"/>
      <w:u w:val="single"/>
    </w:rPr>
  </w:style>
  <w:style w:type="paragraph" w:styleId="BalloonText">
    <w:name w:val="Balloon Text"/>
    <w:basedOn w:val="Normal"/>
    <w:link w:val="BalloonTextChar"/>
    <w:uiPriority w:val="99"/>
    <w:semiHidden/>
    <w:unhideWhenUsed/>
    <w:rsid w:val="00F0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A1"/>
    <w:rPr>
      <w:rFonts w:ascii="Tahoma" w:hAnsi="Tahoma" w:cs="Tahoma"/>
      <w:sz w:val="16"/>
      <w:szCs w:val="16"/>
    </w:rPr>
  </w:style>
  <w:style w:type="paragraph" w:styleId="Header">
    <w:name w:val="header"/>
    <w:basedOn w:val="Normal"/>
    <w:link w:val="HeaderChar"/>
    <w:uiPriority w:val="99"/>
    <w:unhideWhenUsed/>
    <w:rsid w:val="00232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A33"/>
  </w:style>
  <w:style w:type="paragraph" w:styleId="Footer">
    <w:name w:val="footer"/>
    <w:basedOn w:val="Normal"/>
    <w:link w:val="FooterChar"/>
    <w:uiPriority w:val="99"/>
    <w:unhideWhenUsed/>
    <w:rsid w:val="00232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001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01A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001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1A1"/>
    <w:rPr>
      <w:color w:val="0000FF"/>
      <w:u w:val="single"/>
    </w:rPr>
  </w:style>
  <w:style w:type="paragraph" w:styleId="BalloonText">
    <w:name w:val="Balloon Text"/>
    <w:basedOn w:val="Normal"/>
    <w:link w:val="BalloonTextChar"/>
    <w:uiPriority w:val="99"/>
    <w:semiHidden/>
    <w:unhideWhenUsed/>
    <w:rsid w:val="00F0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A1"/>
    <w:rPr>
      <w:rFonts w:ascii="Tahoma" w:hAnsi="Tahoma" w:cs="Tahoma"/>
      <w:sz w:val="16"/>
      <w:szCs w:val="16"/>
    </w:rPr>
  </w:style>
  <w:style w:type="paragraph" w:styleId="Header">
    <w:name w:val="header"/>
    <w:basedOn w:val="Normal"/>
    <w:link w:val="HeaderChar"/>
    <w:uiPriority w:val="99"/>
    <w:unhideWhenUsed/>
    <w:rsid w:val="00232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A33"/>
  </w:style>
  <w:style w:type="paragraph" w:styleId="Footer">
    <w:name w:val="footer"/>
    <w:basedOn w:val="Normal"/>
    <w:link w:val="FooterChar"/>
    <w:uiPriority w:val="99"/>
    <w:unhideWhenUsed/>
    <w:rsid w:val="00232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jess3.com/media/projects/93/JESS3_Gmail_Makingof-11.jpeg&amp;imgrefurl=http://jess3.com/gmail-stop-motion-animation-video/&amp;h=420&amp;w=756&amp;sz=145&amp;tbnid=nxl1j-19gmqEgM:&amp;tbnh=88&amp;tbnw=158&amp;prev=/search?q=gmail+image&amp;tbm=isch&amp;tbo=u&amp;zoom=1&amp;q=gmail+image&amp;usg=__oyYTdMbJv7RBVKjA2GEWIc4mFOU=&amp;docid=q9CZ849jn38jPM&amp;sa=X&amp;ei=vO7-UYvYAYTS9gTn_YCwCg&amp;ved=0CDwQ9QEwBQ"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upport.google.com/mail/answer/3055016?hl=en"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Hitachi Data Systems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Hitachi Data Systems</dc:creator>
  <cp:lastModifiedBy>Hitachi Data Systems</cp:lastModifiedBy>
  <cp:revision>2</cp:revision>
  <dcterms:created xsi:type="dcterms:W3CDTF">2013-08-05T00:15:00Z</dcterms:created>
  <dcterms:modified xsi:type="dcterms:W3CDTF">2013-08-05T00:33:00Z</dcterms:modified>
</cp:coreProperties>
</file>