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50" w:rsidRDefault="00322950" w:rsidP="00322950"/>
    <w:p w:rsidR="00322950" w:rsidRDefault="00322950" w:rsidP="00322950"/>
    <w:p w:rsidR="00322950" w:rsidRPr="00322950" w:rsidRDefault="00322950" w:rsidP="00322950">
      <w:pPr>
        <w:rPr>
          <w:b/>
          <w:sz w:val="32"/>
        </w:rPr>
      </w:pPr>
      <w:r w:rsidRPr="00322950">
        <w:rPr>
          <w:b/>
          <w:sz w:val="32"/>
        </w:rPr>
        <w:t>A showcase event at the University of Sydney</w:t>
      </w:r>
    </w:p>
    <w:p w:rsidR="00322950" w:rsidRDefault="00322950" w:rsidP="00322950"/>
    <w:p w:rsidR="00322950" w:rsidRDefault="00322950" w:rsidP="00322950">
      <w:r>
        <w:t>By Julia Checchia, Immediate Past President PMI Sydney Chapter</w:t>
      </w:r>
    </w:p>
    <w:p w:rsidR="00322950" w:rsidRDefault="00322950" w:rsidP="00322950">
      <w:r>
        <w:rPr>
          <w:noProof/>
        </w:rPr>
        <w:drawing>
          <wp:anchor distT="0" distB="0" distL="114300" distR="114300" simplePos="0" relativeHeight="251658240" behindDoc="1" locked="0" layoutInCell="1" allowOverlap="1" wp14:anchorId="243114BB" wp14:editId="09F50488">
            <wp:simplePos x="0" y="0"/>
            <wp:positionH relativeFrom="column">
              <wp:posOffset>0</wp:posOffset>
            </wp:positionH>
            <wp:positionV relativeFrom="paragraph">
              <wp:posOffset>157480</wp:posOffset>
            </wp:positionV>
            <wp:extent cx="1482725" cy="1466850"/>
            <wp:effectExtent l="0" t="0" r="3175" b="0"/>
            <wp:wrapTight wrapText="bothSides">
              <wp:wrapPolygon edited="0">
                <wp:start x="0" y="0"/>
                <wp:lineTo x="0" y="21319"/>
                <wp:lineTo x="21369" y="21319"/>
                <wp:lineTo x="213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achecchia.jpg"/>
                    <pic:cNvPicPr/>
                  </pic:nvPicPr>
                  <pic:blipFill>
                    <a:blip r:embed="rId6">
                      <a:extLst>
                        <a:ext uri="{28A0092B-C50C-407E-A947-70E740481C1C}">
                          <a14:useLocalDpi xmlns:a14="http://schemas.microsoft.com/office/drawing/2010/main" val="0"/>
                        </a:ext>
                      </a:extLst>
                    </a:blip>
                    <a:stretch>
                      <a:fillRect/>
                    </a:stretch>
                  </pic:blipFill>
                  <pic:spPr>
                    <a:xfrm>
                      <a:off x="0" y="0"/>
                      <a:ext cx="1482725" cy="1466850"/>
                    </a:xfrm>
                    <a:prstGeom prst="rect">
                      <a:avLst/>
                    </a:prstGeom>
                  </pic:spPr>
                </pic:pic>
              </a:graphicData>
            </a:graphic>
            <wp14:sizeRelH relativeFrom="page">
              <wp14:pctWidth>0</wp14:pctWidth>
            </wp14:sizeRelH>
            <wp14:sizeRelV relativeFrom="page">
              <wp14:pctHeight>0</wp14:pctHeight>
            </wp14:sizeRelV>
          </wp:anchor>
        </w:drawing>
      </w:r>
    </w:p>
    <w:p w:rsidR="00322950" w:rsidRDefault="00322950" w:rsidP="00322950"/>
    <w:p w:rsidR="00322950" w:rsidRDefault="00322950" w:rsidP="00322950">
      <w:r>
        <w:t>What an exciting</w:t>
      </w:r>
      <w:r>
        <w:t xml:space="preserve"> couple of months it has been!</w:t>
      </w:r>
      <w:r>
        <w:t xml:space="preserve"> </w:t>
      </w:r>
    </w:p>
    <w:p w:rsidR="00322950" w:rsidRDefault="00322950" w:rsidP="00322950"/>
    <w:p w:rsidR="00322950" w:rsidRDefault="00322950" w:rsidP="00322950">
      <w:r>
        <w:t xml:space="preserve">Not only </w:t>
      </w:r>
      <w:r>
        <w:t>did we have a</w:t>
      </w:r>
      <w:r>
        <w:t xml:space="preserve"> fabulous inaugural PMI Australia conference</w:t>
      </w:r>
      <w:r>
        <w:t xml:space="preserve"> at the beginning of May</w:t>
      </w:r>
      <w:r>
        <w:t>, showcasing commitment, determination and excellence the PMI Sydney Chapter board and volunteers can apply in their delivery, but we also deliver another fabulous successful event at the University of Sydney on May 9</w:t>
      </w:r>
      <w:r>
        <w:rPr>
          <w:vertAlign w:val="superscript"/>
        </w:rPr>
        <w:t>th</w:t>
      </w:r>
      <w:r>
        <w:t xml:space="preserve">, 2013. </w:t>
      </w:r>
    </w:p>
    <w:p w:rsidR="00322950" w:rsidRDefault="00322950" w:rsidP="00322950">
      <w:r>
        <w:t> </w:t>
      </w:r>
    </w:p>
    <w:p w:rsidR="00322950" w:rsidRDefault="00322950" w:rsidP="00322950">
      <w:r>
        <w:t>PMI Sydney Chapter organised the following speakers</w:t>
      </w:r>
      <w:r>
        <w:t xml:space="preserve"> who presented to a room packed with the University of Sydney (</w:t>
      </w:r>
      <w:proofErr w:type="spellStart"/>
      <w:r>
        <w:t>UoS</w:t>
      </w:r>
      <w:proofErr w:type="spellEnd"/>
      <w:r>
        <w:t>) students</w:t>
      </w:r>
      <w:r>
        <w:t>:  </w:t>
      </w:r>
    </w:p>
    <w:p w:rsidR="00322950" w:rsidRDefault="00322950" w:rsidP="00322950">
      <w:pPr>
        <w:pStyle w:val="ListParagraph"/>
        <w:numPr>
          <w:ilvl w:val="0"/>
          <w:numId w:val="1"/>
        </w:numPr>
      </w:pPr>
      <w:r>
        <w:t xml:space="preserve">Jürgen </w:t>
      </w:r>
      <w:proofErr w:type="spellStart"/>
      <w:r>
        <w:t>Oschadleus</w:t>
      </w:r>
      <w:proofErr w:type="spellEnd"/>
      <w:r>
        <w:t xml:space="preserve"> who spoke about the integration of project management with all </w:t>
      </w:r>
      <w:r>
        <w:t>other professions from a multi-</w:t>
      </w:r>
      <w:r>
        <w:t>industry perspective</w:t>
      </w:r>
    </w:p>
    <w:p w:rsidR="00322950" w:rsidRDefault="00322950" w:rsidP="00322950">
      <w:pPr>
        <w:pStyle w:val="ListParagraph"/>
        <w:numPr>
          <w:ilvl w:val="0"/>
          <w:numId w:val="1"/>
        </w:numPr>
      </w:pPr>
      <w:proofErr w:type="spellStart"/>
      <w:r>
        <w:t>Ilan</w:t>
      </w:r>
      <w:proofErr w:type="spellEnd"/>
      <w:r>
        <w:t xml:space="preserve"> Goldstein who spoke about scrum and what are the specific characteristics from Agile we can use across project management across industries including in construction and engineering. </w:t>
      </w:r>
    </w:p>
    <w:p w:rsidR="00322950" w:rsidRDefault="00322950" w:rsidP="00322950">
      <w:pPr>
        <w:pStyle w:val="ListParagraph"/>
        <w:numPr>
          <w:ilvl w:val="0"/>
          <w:numId w:val="1"/>
        </w:numPr>
      </w:pPr>
      <w:r>
        <w:t xml:space="preserve">Jennifer Devlin from Ambition offered ideas on project management opportunities and how to better position oneself as a professional in this highly competitive market </w:t>
      </w:r>
    </w:p>
    <w:p w:rsidR="00322950" w:rsidRDefault="00322950" w:rsidP="00322950">
      <w:r>
        <w:t> </w:t>
      </w:r>
    </w:p>
    <w:p w:rsidR="00322950" w:rsidRDefault="00322950" w:rsidP="00322950">
      <w:r>
        <w:t xml:space="preserve">I presented on </w:t>
      </w:r>
      <w:r>
        <w:t>the benefits of belonging to a professional orga</w:t>
      </w:r>
      <w:r>
        <w:t>nisation such as PMI, Engineers</w:t>
      </w:r>
      <w:r>
        <w:t xml:space="preserve"> Australia or Australia</w:t>
      </w:r>
      <w:r>
        <w:t>n</w:t>
      </w:r>
      <w:r>
        <w:t xml:space="preserve"> Institute of Building</w:t>
      </w:r>
      <w:proofErr w:type="gramStart"/>
      <w:r>
        <w:t>,  and</w:t>
      </w:r>
      <w:proofErr w:type="gramEnd"/>
      <w:r>
        <w:t xml:space="preserve"> how students can use these organisations for their professional growth.</w:t>
      </w:r>
    </w:p>
    <w:p w:rsidR="00322950" w:rsidRDefault="00322950" w:rsidP="00322950">
      <w:r>
        <w:t> </w:t>
      </w:r>
    </w:p>
    <w:p w:rsidR="00322950" w:rsidRDefault="00322950" w:rsidP="00322950">
      <w:r>
        <w:t>In addition to our speakers</w:t>
      </w:r>
      <w:proofErr w:type="gramStart"/>
      <w:r>
        <w:t xml:space="preserve">, </w:t>
      </w:r>
      <w:r>
        <w:t xml:space="preserve"> Robert</w:t>
      </w:r>
      <w:proofErr w:type="gramEnd"/>
      <w:r>
        <w:t xml:space="preserve"> Ma, a </w:t>
      </w:r>
      <w:proofErr w:type="spellStart"/>
      <w:r>
        <w:t>UoS</w:t>
      </w:r>
      <w:proofErr w:type="spellEnd"/>
      <w:r>
        <w:t xml:space="preserve"> </w:t>
      </w:r>
      <w:r>
        <w:t>alumni</w:t>
      </w:r>
      <w:r>
        <w:t>,</w:t>
      </w:r>
      <w:r>
        <w:t xml:space="preserve"> present</w:t>
      </w:r>
      <w:r>
        <w:t>ed</w:t>
      </w:r>
      <w:r>
        <w:t xml:space="preserve"> his perspectives on why he chose and stayed in the project management career. </w:t>
      </w:r>
    </w:p>
    <w:p w:rsidR="00322950" w:rsidRDefault="00322950" w:rsidP="00322950">
      <w:r>
        <w:t> </w:t>
      </w:r>
    </w:p>
    <w:p w:rsidR="00322950" w:rsidRDefault="00322950" w:rsidP="00322950">
      <w:r>
        <w:t xml:space="preserve">There were about 100 students and they stayed tuned in </w:t>
      </w:r>
      <w:r>
        <w:t>for over 3 hours</w:t>
      </w:r>
      <w:r>
        <w:t>, engaged into</w:t>
      </w:r>
      <w:r>
        <w:t>,</w:t>
      </w:r>
      <w:r>
        <w:t xml:space="preserve"> what I consider, </w:t>
      </w:r>
      <w:proofErr w:type="gramStart"/>
      <w:r>
        <w:t>a</w:t>
      </w:r>
      <w:proofErr w:type="gramEnd"/>
      <w:r>
        <w:t xml:space="preserve"> very enlightening information exchange.   </w:t>
      </w:r>
    </w:p>
    <w:p w:rsidR="00322950" w:rsidRDefault="00322950" w:rsidP="00322950">
      <w:r>
        <w:t> </w:t>
      </w:r>
    </w:p>
    <w:p w:rsidR="00322950" w:rsidRDefault="00322950" w:rsidP="00322950">
      <w:proofErr w:type="spellStart"/>
      <w:r>
        <w:t>UoS</w:t>
      </w:r>
      <w:proofErr w:type="spellEnd"/>
      <w:r>
        <w:t xml:space="preserve"> expressed their gratitude and re-enforced their commitment to keeping students well informed about the benefits of belonging to professional organisations</w:t>
      </w:r>
      <w:r>
        <w:t xml:space="preserve">, such a PMI, </w:t>
      </w:r>
      <w:r>
        <w:t xml:space="preserve">and for that one of their lucky door prizes was </w:t>
      </w:r>
      <w:r>
        <w:t>PMI Membership</w:t>
      </w:r>
      <w:r>
        <w:t xml:space="preserve">. </w:t>
      </w:r>
    </w:p>
    <w:p w:rsidR="00322950" w:rsidRDefault="00322950" w:rsidP="00322950">
      <w:r>
        <w:t> </w:t>
      </w:r>
    </w:p>
    <w:p w:rsidR="008B55D8" w:rsidRDefault="00322950">
      <w:r>
        <w:t>We look forward to holdin</w:t>
      </w:r>
      <w:bookmarkStart w:id="0" w:name="_GoBack"/>
      <w:bookmarkEnd w:id="0"/>
      <w:r>
        <w:t>g similar events targeted at school and university students in the future.</w:t>
      </w:r>
    </w:p>
    <w:sectPr w:rsidR="008B5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82450"/>
    <w:multiLevelType w:val="hybridMultilevel"/>
    <w:tmpl w:val="382A1AF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50"/>
    <w:rsid w:val="00322950"/>
    <w:rsid w:val="008B55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50"/>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950"/>
    <w:pPr>
      <w:ind w:left="720"/>
    </w:pPr>
  </w:style>
  <w:style w:type="paragraph" w:styleId="BalloonText">
    <w:name w:val="Balloon Text"/>
    <w:basedOn w:val="Normal"/>
    <w:link w:val="BalloonTextChar"/>
    <w:uiPriority w:val="99"/>
    <w:semiHidden/>
    <w:unhideWhenUsed/>
    <w:rsid w:val="00322950"/>
    <w:rPr>
      <w:rFonts w:ascii="Tahoma" w:hAnsi="Tahoma" w:cs="Tahoma"/>
      <w:sz w:val="16"/>
      <w:szCs w:val="16"/>
    </w:rPr>
  </w:style>
  <w:style w:type="character" w:customStyle="1" w:styleId="BalloonTextChar">
    <w:name w:val="Balloon Text Char"/>
    <w:basedOn w:val="DefaultParagraphFont"/>
    <w:link w:val="BalloonText"/>
    <w:uiPriority w:val="99"/>
    <w:semiHidden/>
    <w:rsid w:val="00322950"/>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50"/>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950"/>
    <w:pPr>
      <w:ind w:left="720"/>
    </w:pPr>
  </w:style>
  <w:style w:type="paragraph" w:styleId="BalloonText">
    <w:name w:val="Balloon Text"/>
    <w:basedOn w:val="Normal"/>
    <w:link w:val="BalloonTextChar"/>
    <w:uiPriority w:val="99"/>
    <w:semiHidden/>
    <w:unhideWhenUsed/>
    <w:rsid w:val="00322950"/>
    <w:rPr>
      <w:rFonts w:ascii="Tahoma" w:hAnsi="Tahoma" w:cs="Tahoma"/>
      <w:sz w:val="16"/>
      <w:szCs w:val="16"/>
    </w:rPr>
  </w:style>
  <w:style w:type="character" w:customStyle="1" w:styleId="BalloonTextChar">
    <w:name w:val="Balloon Text Char"/>
    <w:basedOn w:val="DefaultParagraphFont"/>
    <w:link w:val="BalloonText"/>
    <w:uiPriority w:val="99"/>
    <w:semiHidden/>
    <w:rsid w:val="00322950"/>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7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Kowalski</dc:creator>
  <cp:lastModifiedBy>Maja Kowalski</cp:lastModifiedBy>
  <cp:revision>1</cp:revision>
  <dcterms:created xsi:type="dcterms:W3CDTF">2013-06-06T15:49:00Z</dcterms:created>
  <dcterms:modified xsi:type="dcterms:W3CDTF">2013-06-06T15:58:00Z</dcterms:modified>
</cp:coreProperties>
</file>