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198" w:rsidRDefault="003B2198"/>
    <w:p w:rsidR="009112DD" w:rsidRDefault="009112DD"/>
    <w:p w:rsidR="009112DD" w:rsidRDefault="009112DD" w:rsidP="009112DD">
      <w:pPr>
        <w:pStyle w:val="Heading1"/>
        <w:rPr>
          <w:lang w:val="en"/>
        </w:rPr>
      </w:pPr>
      <w:r>
        <w:rPr>
          <w:lang w:val="en"/>
        </w:rPr>
        <w:t>PMI</w:t>
      </w:r>
      <w:r>
        <w:rPr>
          <w:sz w:val="29"/>
          <w:szCs w:val="29"/>
          <w:vertAlign w:val="superscript"/>
          <w:lang w:val="en"/>
        </w:rPr>
        <w:t>®</w:t>
      </w:r>
      <w:r>
        <w:rPr>
          <w:lang w:val="en"/>
        </w:rPr>
        <w:t xml:space="preserve"> Project Management Salary Survey</w:t>
      </w:r>
    </w:p>
    <w:p w:rsidR="009112DD" w:rsidRDefault="009112DD" w:rsidP="009112DD">
      <w:pPr>
        <w:pStyle w:val="NormalWeb"/>
        <w:rPr>
          <w:lang w:val="en"/>
        </w:rPr>
      </w:pPr>
      <w:r>
        <w:rPr>
          <w:lang w:val="en"/>
        </w:rPr>
        <w:t>Knowing your earning potential is an invaluable asset. Use it to leverage opportunities at work, invest in skills that increase your marketability and plan the next phase of your career.</w:t>
      </w:r>
    </w:p>
    <w:p w:rsidR="009112DD" w:rsidRDefault="009112DD" w:rsidP="009112DD">
      <w:pPr>
        <w:pStyle w:val="NormalWeb"/>
        <w:rPr>
          <w:lang w:val="en"/>
        </w:rPr>
      </w:pPr>
      <w:r>
        <w:rPr>
          <w:noProof/>
          <w:color w:val="0000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143000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240" y="21461"/>
                <wp:lineTo x="21240" y="0"/>
                <wp:lineTo x="0" y="0"/>
              </wp:wrapPolygon>
            </wp:wrapTight>
            <wp:docPr id="2" name="Picture 2" descr="Project Management Salary Survey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ject Management Salary Survey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"/>
        </w:rPr>
        <w:t xml:space="preserve">Awareness of project management salaries is critical for your organization as well, to </w:t>
      </w:r>
      <w:r w:rsidRPr="009112DD">
        <w:rPr>
          <w:lang w:val="en"/>
        </w:rPr>
        <w:t xml:space="preserve">compete for top talent as demand increases. </w:t>
      </w:r>
    </w:p>
    <w:p w:rsidR="009112DD" w:rsidRDefault="009112DD" w:rsidP="009112DD">
      <w:pPr>
        <w:pStyle w:val="Heading3"/>
        <w:ind w:left="720"/>
        <w:rPr>
          <w:lang w:val="en"/>
        </w:rPr>
      </w:pPr>
      <w:r>
        <w:rPr>
          <w:lang w:val="en"/>
        </w:rPr>
        <w:t>Get the salary survey</w:t>
      </w:r>
    </w:p>
    <w:p w:rsidR="009112DD" w:rsidRDefault="009112DD" w:rsidP="009112DD">
      <w:pPr>
        <w:pStyle w:val="NormalWeb"/>
        <w:ind w:left="720"/>
        <w:rPr>
          <w:lang w:val="en"/>
        </w:rPr>
      </w:pPr>
      <w:r>
        <w:rPr>
          <w:b/>
          <w:bCs/>
          <w:lang w:val="en"/>
        </w:rPr>
        <w:t>The PMI Project Management Salary Survey — Seventh Edition</w:t>
      </w:r>
      <w:r>
        <w:rPr>
          <w:lang w:val="en"/>
        </w:rPr>
        <w:t xml:space="preserve"> is available at </w:t>
      </w:r>
      <w:r w:rsidRPr="009112DD">
        <w:rPr>
          <w:lang w:val="en"/>
        </w:rPr>
        <w:t>the Marketplace</w:t>
      </w:r>
      <w:r>
        <w:rPr>
          <w:lang w:val="en"/>
        </w:rPr>
        <w:t>.</w:t>
      </w:r>
      <w:r>
        <w:rPr>
          <w:lang w:val="en"/>
        </w:rPr>
        <w:t xml:space="preserve"> </w:t>
      </w:r>
      <w:hyperlink r:id="rId8" w:history="1">
        <w:r w:rsidRPr="009112DD">
          <w:rPr>
            <w:rStyle w:val="Hyperlink"/>
            <w:lang w:val="en"/>
          </w:rPr>
          <w:t>Click here to access the survey</w:t>
        </w:r>
      </w:hyperlink>
    </w:p>
    <w:p w:rsidR="009112DD" w:rsidRDefault="009112DD" w:rsidP="009112DD">
      <w:pPr>
        <w:pStyle w:val="Heading3"/>
        <w:ind w:left="720"/>
        <w:rPr>
          <w:lang w:val="en"/>
        </w:rPr>
      </w:pPr>
      <w:bookmarkStart w:id="0" w:name="_GoBack"/>
      <w:bookmarkEnd w:id="0"/>
    </w:p>
    <w:p w:rsidR="009112DD" w:rsidRDefault="009112DD" w:rsidP="009112DD">
      <w:pPr>
        <w:pStyle w:val="Heading3"/>
        <w:ind w:left="720"/>
        <w:rPr>
          <w:lang w:val="en"/>
        </w:rPr>
      </w:pPr>
      <w:r>
        <w:rPr>
          <w:lang w:val="en"/>
        </w:rPr>
        <w:t>PMI members have complimentary access</w:t>
      </w:r>
    </w:p>
    <w:p w:rsidR="009112DD" w:rsidRDefault="009112DD" w:rsidP="009112DD">
      <w:pPr>
        <w:pStyle w:val="NormalWeb"/>
        <w:ind w:left="720"/>
        <w:rPr>
          <w:lang w:val="en"/>
        </w:rPr>
      </w:pPr>
      <w:r>
        <w:rPr>
          <w:lang w:val="en"/>
        </w:rPr>
        <w:t xml:space="preserve">Members: log in to access the report </w:t>
      </w:r>
      <w:r>
        <w:rPr>
          <w:b/>
          <w:bCs/>
          <w:lang w:val="en"/>
        </w:rPr>
        <w:t>and</w:t>
      </w:r>
      <w:r>
        <w:rPr>
          <w:lang w:val="en"/>
        </w:rPr>
        <w:t xml:space="preserve"> a self-directed query that lets you compare salary data by position and geographic location. </w:t>
      </w:r>
    </w:p>
    <w:p w:rsidR="009112DD" w:rsidRDefault="009112DD"/>
    <w:p w:rsidR="009112DD" w:rsidRDefault="009112DD" w:rsidP="009112DD">
      <w:pPr>
        <w:pStyle w:val="PlainText"/>
      </w:pPr>
    </w:p>
    <w:p w:rsidR="009112DD" w:rsidRDefault="009112DD" w:rsidP="009112DD">
      <w:pPr>
        <w:pStyle w:val="PlainText"/>
      </w:pPr>
    </w:p>
    <w:p w:rsidR="009112DD" w:rsidRDefault="009112DD" w:rsidP="009112DD">
      <w:pPr>
        <w:pStyle w:val="PlainText"/>
      </w:pPr>
    </w:p>
    <w:p w:rsidR="009112DD" w:rsidRDefault="009112DD"/>
    <w:sectPr w:rsidR="009112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513CE"/>
    <w:multiLevelType w:val="multilevel"/>
    <w:tmpl w:val="EE6A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DD"/>
    <w:rsid w:val="003B2198"/>
    <w:rsid w:val="0091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112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9112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12D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112D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112DD"/>
    <w:rPr>
      <w:rFonts w:ascii="Calibri" w:hAnsi="Calibri" w:cs="Consolas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9112D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2D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112DD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9112DD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unhideWhenUsed/>
    <w:rsid w:val="0091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112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9112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12D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112D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112DD"/>
    <w:rPr>
      <w:rFonts w:ascii="Calibri" w:hAnsi="Calibri" w:cs="Consolas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9112D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2D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112DD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9112DD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unhideWhenUsed/>
    <w:rsid w:val="0091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i.org/Knowledge-Center/Virtual-Library-Project-Management-Salary-Survey.aspx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rketplace.pmi.org/Pages/ProductDetail.aspx?GMProduct=0010131620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Kowalski</dc:creator>
  <cp:lastModifiedBy>Maja Kowalski</cp:lastModifiedBy>
  <cp:revision>2</cp:revision>
  <dcterms:created xsi:type="dcterms:W3CDTF">2013-06-06T16:02:00Z</dcterms:created>
  <dcterms:modified xsi:type="dcterms:W3CDTF">2013-06-06T16:05:00Z</dcterms:modified>
</cp:coreProperties>
</file>